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82E91" w14:textId="77777777" w:rsidR="009F3293" w:rsidRPr="00AB539A" w:rsidRDefault="009F3293" w:rsidP="009F3293">
      <w:pPr>
        <w:spacing w:after="10" w:line="242" w:lineRule="auto"/>
        <w:ind w:left="-5" w:hanging="10"/>
        <w:rPr>
          <w:rFonts w:ascii="Times New Roman" w:eastAsia="Calibri" w:hAnsi="Times New Roman" w:cs="Times New Roman"/>
          <w:sz w:val="24"/>
          <w:szCs w:val="24"/>
        </w:rPr>
      </w:pPr>
      <w:r w:rsidRPr="00AB539A">
        <w:rPr>
          <w:rFonts w:ascii="Times New Roman" w:eastAsia="Calibri" w:hAnsi="Times New Roman" w:cs="Times New Roman"/>
          <w:sz w:val="24"/>
          <w:szCs w:val="24"/>
        </w:rPr>
        <w:t xml:space="preserve">University of California San Diego                                                     Dr. Christine Payne </w:t>
      </w:r>
      <w:r>
        <w:rPr>
          <w:rFonts w:ascii="Times New Roman" w:eastAsia="Calibri" w:hAnsi="Times New Roman" w:cs="Times New Roman"/>
          <w:sz w:val="24"/>
          <w:szCs w:val="24"/>
        </w:rPr>
        <w:t>(she/her)</w:t>
      </w:r>
    </w:p>
    <w:p w14:paraId="5F3F5E12" w14:textId="77777777" w:rsidR="009F3293" w:rsidRDefault="009F3293" w:rsidP="009F3293">
      <w:pPr>
        <w:spacing w:after="10" w:line="242" w:lineRule="auto"/>
        <w:ind w:left="-5" w:hanging="10"/>
        <w:rPr>
          <w:rFonts w:ascii="Times New Roman" w:eastAsia="Calibri" w:hAnsi="Times New Roman" w:cs="Times New Roman"/>
          <w:sz w:val="24"/>
          <w:szCs w:val="24"/>
        </w:rPr>
      </w:pPr>
      <w:r w:rsidRPr="00AB539A">
        <w:rPr>
          <w:rFonts w:ascii="Times New Roman" w:eastAsia="Calibri" w:hAnsi="Times New Roman" w:cs="Times New Roman"/>
          <w:sz w:val="24"/>
          <w:szCs w:val="24"/>
        </w:rPr>
        <w:t xml:space="preserve">Department of Sociology                                                                                </w:t>
      </w:r>
      <w:r w:rsidRPr="003118C4">
        <w:rPr>
          <w:rFonts w:ascii="Times New Roman" w:eastAsia="Calibri" w:hAnsi="Times New Roman" w:cs="Times New Roman"/>
          <w:b/>
          <w:bCs/>
          <w:sz w:val="24"/>
          <w:szCs w:val="24"/>
        </w:rPr>
        <w:t xml:space="preserve">   </w:t>
      </w:r>
      <w:hyperlink r:id="rId8" w:history="1">
        <w:r w:rsidRPr="003118C4">
          <w:rPr>
            <w:rStyle w:val="Hyperlink"/>
            <w:rFonts w:ascii="Times New Roman" w:eastAsia="Calibri" w:hAnsi="Times New Roman" w:cs="Times New Roman"/>
            <w:b/>
            <w:bCs/>
            <w:color w:val="auto"/>
            <w:sz w:val="24"/>
            <w:szCs w:val="24"/>
            <w:highlight w:val="cyan"/>
          </w:rPr>
          <w:t>capayne@ucsd.edu</w:t>
        </w:r>
      </w:hyperlink>
    </w:p>
    <w:p w14:paraId="1D08B9E0" w14:textId="14013F50" w:rsidR="009F3293" w:rsidRDefault="00253E75" w:rsidP="009F3293">
      <w:pPr>
        <w:spacing w:after="10" w:line="242" w:lineRule="auto"/>
        <w:ind w:left="-5" w:hanging="10"/>
        <w:rPr>
          <w:rFonts w:ascii="Times New Roman" w:eastAsia="Calibri" w:hAnsi="Times New Roman" w:cs="Times New Roman"/>
          <w:sz w:val="24"/>
          <w:szCs w:val="24"/>
        </w:rPr>
      </w:pPr>
      <w:r>
        <w:rPr>
          <w:rFonts w:ascii="Times New Roman" w:eastAsia="Calibri" w:hAnsi="Times New Roman" w:cs="Times New Roman"/>
          <w:sz w:val="24"/>
          <w:szCs w:val="24"/>
        </w:rPr>
        <w:t xml:space="preserve">Fall </w:t>
      </w:r>
      <w:r w:rsidR="009F3293" w:rsidRPr="00AB539A">
        <w:rPr>
          <w:rFonts w:ascii="Times New Roman" w:eastAsia="Calibri" w:hAnsi="Times New Roman" w:cs="Times New Roman"/>
          <w:sz w:val="24"/>
          <w:szCs w:val="24"/>
        </w:rPr>
        <w:t>202</w:t>
      </w:r>
      <w:r w:rsidR="009F3293">
        <w:rPr>
          <w:rFonts w:ascii="Times New Roman" w:eastAsia="Calibri" w:hAnsi="Times New Roman" w:cs="Times New Roman"/>
          <w:sz w:val="24"/>
          <w:szCs w:val="24"/>
        </w:rPr>
        <w:t>4</w:t>
      </w:r>
      <w:r w:rsidR="009F3293" w:rsidRPr="00AB539A">
        <w:rPr>
          <w:rFonts w:ascii="Times New Roman" w:eastAsia="Calibri" w:hAnsi="Times New Roman" w:cs="Times New Roman"/>
          <w:sz w:val="24"/>
          <w:szCs w:val="24"/>
        </w:rPr>
        <w:t xml:space="preserve">                            </w:t>
      </w:r>
    </w:p>
    <w:p w14:paraId="72CF77FA" w14:textId="77777777" w:rsidR="009F3293" w:rsidRDefault="009F3293" w:rsidP="009F3293">
      <w:pPr>
        <w:spacing w:after="10" w:line="244" w:lineRule="auto"/>
        <w:rPr>
          <w:rFonts w:ascii="Times New Roman" w:eastAsia="Calibri" w:hAnsi="Times New Roman" w:cs="Times New Roman"/>
          <w:b/>
          <w:bCs/>
          <w:sz w:val="24"/>
          <w:szCs w:val="24"/>
          <w:highlight w:val="cyan"/>
        </w:rPr>
      </w:pPr>
    </w:p>
    <w:p w14:paraId="1C3A951A" w14:textId="3589929B" w:rsidR="009F3293" w:rsidRDefault="009F3293" w:rsidP="009F3293">
      <w:pPr>
        <w:spacing w:after="10" w:line="244" w:lineRule="auto"/>
        <w:rPr>
          <w:rFonts w:ascii="Times New Roman" w:eastAsia="Calibri" w:hAnsi="Times New Roman" w:cs="Times New Roman"/>
          <w:b/>
          <w:bCs/>
          <w:sz w:val="24"/>
          <w:szCs w:val="24"/>
          <w:highlight w:val="cyan"/>
        </w:rPr>
      </w:pPr>
      <w:r>
        <w:rPr>
          <w:rFonts w:ascii="Times New Roman" w:eastAsia="Calibri" w:hAnsi="Times New Roman" w:cs="Times New Roman"/>
          <w:b/>
          <w:bCs/>
          <w:sz w:val="24"/>
          <w:szCs w:val="24"/>
          <w:highlight w:val="cyan"/>
        </w:rPr>
        <w:t>M/W/F</w:t>
      </w:r>
      <w:r w:rsidRPr="00515A45">
        <w:rPr>
          <w:rFonts w:ascii="Times New Roman" w:eastAsia="Calibri" w:hAnsi="Times New Roman" w:cs="Times New Roman"/>
          <w:b/>
          <w:bCs/>
          <w:sz w:val="24"/>
          <w:szCs w:val="24"/>
          <w:highlight w:val="cyan"/>
        </w:rPr>
        <w:t xml:space="preserve"> </w:t>
      </w:r>
      <w:r w:rsidR="00253E75">
        <w:rPr>
          <w:rFonts w:ascii="Times New Roman" w:eastAsia="Calibri" w:hAnsi="Times New Roman" w:cs="Times New Roman"/>
          <w:b/>
          <w:bCs/>
          <w:sz w:val="24"/>
          <w:szCs w:val="24"/>
          <w:highlight w:val="cyan"/>
        </w:rPr>
        <w:t>8</w:t>
      </w:r>
      <w:r w:rsidRPr="00515A45">
        <w:rPr>
          <w:rFonts w:ascii="Times New Roman" w:eastAsia="Calibri" w:hAnsi="Times New Roman" w:cs="Times New Roman"/>
          <w:b/>
          <w:bCs/>
          <w:sz w:val="24"/>
          <w:szCs w:val="24"/>
          <w:highlight w:val="cyan"/>
        </w:rPr>
        <w:t>-</w:t>
      </w:r>
      <w:r w:rsidR="00253E75">
        <w:rPr>
          <w:rFonts w:ascii="Times New Roman" w:eastAsia="Calibri" w:hAnsi="Times New Roman" w:cs="Times New Roman"/>
          <w:b/>
          <w:bCs/>
          <w:sz w:val="24"/>
          <w:szCs w:val="24"/>
          <w:highlight w:val="cyan"/>
        </w:rPr>
        <w:t>8</w:t>
      </w:r>
      <w:r>
        <w:rPr>
          <w:rFonts w:ascii="Times New Roman" w:eastAsia="Calibri" w:hAnsi="Times New Roman" w:cs="Times New Roman"/>
          <w:b/>
          <w:bCs/>
          <w:sz w:val="24"/>
          <w:szCs w:val="24"/>
          <w:highlight w:val="cyan"/>
        </w:rPr>
        <w:t>:50 a</w:t>
      </w:r>
      <w:r w:rsidRPr="00515A45">
        <w:rPr>
          <w:rFonts w:ascii="Times New Roman" w:eastAsia="Calibri" w:hAnsi="Times New Roman" w:cs="Times New Roman"/>
          <w:b/>
          <w:bCs/>
          <w:sz w:val="24"/>
          <w:szCs w:val="24"/>
          <w:highlight w:val="cyan"/>
        </w:rPr>
        <w:t>m PST</w:t>
      </w:r>
    </w:p>
    <w:p w14:paraId="0E76D3D9" w14:textId="77777777" w:rsidR="009F3293" w:rsidRPr="00515A45" w:rsidRDefault="009F3293" w:rsidP="009F3293">
      <w:pPr>
        <w:spacing w:after="10" w:line="244" w:lineRule="auto"/>
        <w:rPr>
          <w:rFonts w:ascii="Times New Roman" w:eastAsia="Calibri" w:hAnsi="Times New Roman" w:cs="Times New Roman"/>
          <w:b/>
          <w:bCs/>
          <w:sz w:val="24"/>
          <w:szCs w:val="24"/>
          <w:highlight w:val="cyan"/>
        </w:rPr>
      </w:pPr>
    </w:p>
    <w:p w14:paraId="7FA9F7A8" w14:textId="5877FA8C" w:rsidR="009F3293" w:rsidRDefault="009F3293" w:rsidP="009F3293">
      <w:pPr>
        <w:spacing w:after="10" w:line="244" w:lineRule="auto"/>
        <w:rPr>
          <w:rFonts w:ascii="Times New Roman" w:eastAsia="Calibri" w:hAnsi="Times New Roman" w:cs="Times New Roman"/>
          <w:b/>
          <w:bCs/>
          <w:sz w:val="24"/>
          <w:szCs w:val="24"/>
          <w:highlight w:val="cyan"/>
        </w:rPr>
      </w:pPr>
      <w:r w:rsidRPr="00400DDE">
        <w:rPr>
          <w:rFonts w:ascii="Times New Roman" w:eastAsia="Calibri" w:hAnsi="Times New Roman" w:cs="Times New Roman"/>
          <w:b/>
          <w:bCs/>
          <w:sz w:val="24"/>
          <w:szCs w:val="24"/>
          <w:highlight w:val="cyan"/>
          <w:u w:val="single"/>
        </w:rPr>
        <w:t>Mondays and Wednesdays: In-Person</w:t>
      </w:r>
      <w:r w:rsidRPr="00515A45">
        <w:rPr>
          <w:rFonts w:ascii="Times New Roman" w:eastAsia="Calibri" w:hAnsi="Times New Roman" w:cs="Times New Roman"/>
          <w:sz w:val="24"/>
          <w:szCs w:val="24"/>
          <w:highlight w:val="cyan"/>
        </w:rPr>
        <w:t xml:space="preserve"> </w:t>
      </w:r>
      <w:r>
        <w:rPr>
          <w:rFonts w:ascii="Times New Roman" w:eastAsia="Calibri" w:hAnsi="Times New Roman" w:cs="Times New Roman"/>
          <w:sz w:val="24"/>
          <w:szCs w:val="24"/>
          <w:highlight w:val="cyan"/>
        </w:rPr>
        <w:t>Instruction</w:t>
      </w:r>
      <w:r w:rsidRPr="00515A45">
        <w:rPr>
          <w:rFonts w:ascii="Times New Roman" w:eastAsia="Calibri" w:hAnsi="Times New Roman" w:cs="Times New Roman"/>
          <w:sz w:val="24"/>
          <w:szCs w:val="24"/>
          <w:highlight w:val="cyan"/>
        </w:rPr>
        <w:t xml:space="preserve"> in</w:t>
      </w:r>
      <w:r>
        <w:rPr>
          <w:rFonts w:ascii="Times New Roman" w:eastAsia="Calibri" w:hAnsi="Times New Roman" w:cs="Times New Roman"/>
          <w:sz w:val="24"/>
          <w:szCs w:val="24"/>
          <w:highlight w:val="cyan"/>
        </w:rPr>
        <w:t xml:space="preserve"> </w:t>
      </w:r>
      <w:r w:rsidRPr="00400DDE">
        <w:rPr>
          <w:rFonts w:ascii="Times New Roman" w:eastAsia="Calibri" w:hAnsi="Times New Roman" w:cs="Times New Roman"/>
          <w:b/>
          <w:bCs/>
          <w:sz w:val="24"/>
          <w:szCs w:val="24"/>
          <w:highlight w:val="cyan"/>
          <w:u w:val="single"/>
        </w:rPr>
        <w:t>Center Hall 10</w:t>
      </w:r>
      <w:r w:rsidR="00253E75">
        <w:rPr>
          <w:rFonts w:ascii="Times New Roman" w:eastAsia="Calibri" w:hAnsi="Times New Roman" w:cs="Times New Roman"/>
          <w:b/>
          <w:bCs/>
          <w:sz w:val="24"/>
          <w:szCs w:val="24"/>
          <w:highlight w:val="cyan"/>
          <w:u w:val="single"/>
        </w:rPr>
        <w:t>9</w:t>
      </w:r>
      <w:r w:rsidRPr="002F04F8">
        <w:rPr>
          <w:rFonts w:ascii="Times New Roman" w:eastAsia="Calibri" w:hAnsi="Times New Roman" w:cs="Times New Roman"/>
          <w:b/>
          <w:bCs/>
          <w:sz w:val="24"/>
          <w:szCs w:val="24"/>
          <w:highlight w:val="cyan"/>
        </w:rPr>
        <w:t xml:space="preserve"> </w:t>
      </w:r>
    </w:p>
    <w:p w14:paraId="368EE157" w14:textId="77777777" w:rsidR="009F3293" w:rsidRPr="00515A45" w:rsidRDefault="009F3293" w:rsidP="009F3293">
      <w:pPr>
        <w:spacing w:after="10" w:line="244" w:lineRule="auto"/>
        <w:rPr>
          <w:rFonts w:ascii="Times New Roman" w:eastAsia="Calibri" w:hAnsi="Times New Roman" w:cs="Times New Roman"/>
          <w:sz w:val="24"/>
          <w:szCs w:val="24"/>
          <w:highlight w:val="cyan"/>
        </w:rPr>
      </w:pPr>
    </w:p>
    <w:p w14:paraId="2267A372" w14:textId="77777777" w:rsidR="009F3293" w:rsidRDefault="009F3293" w:rsidP="009F3293">
      <w:pPr>
        <w:spacing w:after="10" w:line="244" w:lineRule="auto"/>
        <w:rPr>
          <w:rFonts w:ascii="Times New Roman" w:eastAsia="Calibri" w:hAnsi="Times New Roman" w:cs="Times New Roman"/>
          <w:b/>
          <w:bCs/>
          <w:sz w:val="24"/>
          <w:szCs w:val="24"/>
        </w:rPr>
      </w:pPr>
      <w:r w:rsidRPr="00400DDE">
        <w:rPr>
          <w:rFonts w:ascii="Times New Roman" w:eastAsia="Calibri" w:hAnsi="Times New Roman" w:cs="Times New Roman"/>
          <w:b/>
          <w:bCs/>
          <w:sz w:val="24"/>
          <w:szCs w:val="24"/>
          <w:highlight w:val="cyan"/>
          <w:u w:val="single"/>
        </w:rPr>
        <w:t>Fridays:</w:t>
      </w:r>
      <w:r w:rsidRPr="00400DDE">
        <w:rPr>
          <w:rFonts w:ascii="Times New Roman" w:eastAsia="Calibri" w:hAnsi="Times New Roman" w:cs="Times New Roman"/>
          <w:sz w:val="24"/>
          <w:szCs w:val="24"/>
          <w:highlight w:val="cyan"/>
          <w:u w:val="single"/>
        </w:rPr>
        <w:t xml:space="preserve"> </w:t>
      </w:r>
      <w:r w:rsidRPr="00400DDE">
        <w:rPr>
          <w:rFonts w:ascii="Times New Roman" w:eastAsia="Calibri" w:hAnsi="Times New Roman" w:cs="Times New Roman"/>
          <w:b/>
          <w:bCs/>
          <w:sz w:val="24"/>
          <w:szCs w:val="24"/>
          <w:highlight w:val="cyan"/>
          <w:u w:val="single"/>
        </w:rPr>
        <w:t>Synchronous</w:t>
      </w:r>
      <w:r>
        <w:rPr>
          <w:rFonts w:ascii="Times New Roman" w:eastAsia="Calibri" w:hAnsi="Times New Roman" w:cs="Times New Roman"/>
          <w:b/>
          <w:bCs/>
          <w:sz w:val="24"/>
          <w:szCs w:val="24"/>
          <w:highlight w:val="cyan"/>
          <w:u w:val="single"/>
        </w:rPr>
        <w:t xml:space="preserve"> Online</w:t>
      </w:r>
      <w:r w:rsidRPr="0036578E">
        <w:rPr>
          <w:rFonts w:ascii="Times New Roman" w:eastAsia="Calibri" w:hAnsi="Times New Roman" w:cs="Times New Roman"/>
          <w:b/>
          <w:bCs/>
          <w:sz w:val="24"/>
          <w:szCs w:val="24"/>
          <w:highlight w:val="cyan"/>
        </w:rPr>
        <w:t xml:space="preserve"> </w:t>
      </w:r>
      <w:r>
        <w:rPr>
          <w:rFonts w:ascii="Times New Roman" w:eastAsia="Calibri" w:hAnsi="Times New Roman" w:cs="Times New Roman"/>
          <w:b/>
          <w:bCs/>
          <w:sz w:val="24"/>
          <w:szCs w:val="24"/>
        </w:rPr>
        <w:t>Instruction</w:t>
      </w:r>
    </w:p>
    <w:p w14:paraId="7CF601E9" w14:textId="77777777" w:rsidR="009F3293" w:rsidRDefault="009F3293" w:rsidP="009F3293">
      <w:pPr>
        <w:spacing w:after="10" w:line="244"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Friday </w:t>
      </w:r>
      <w:r w:rsidRPr="0036578E">
        <w:rPr>
          <w:rFonts w:ascii="Times New Roman" w:eastAsia="Calibri" w:hAnsi="Times New Roman" w:cs="Times New Roman"/>
          <w:b/>
          <w:bCs/>
          <w:sz w:val="24"/>
          <w:szCs w:val="24"/>
        </w:rPr>
        <w:t xml:space="preserve">Synchronous Zoom </w:t>
      </w:r>
      <w:r w:rsidRPr="000B2ECF">
        <w:rPr>
          <w:rFonts w:ascii="Times New Roman" w:eastAsia="Calibri" w:hAnsi="Times New Roman" w:cs="Times New Roman"/>
          <w:b/>
          <w:bCs/>
          <w:sz w:val="24"/>
          <w:szCs w:val="24"/>
        </w:rPr>
        <w:t>Link</w:t>
      </w:r>
      <w:r>
        <w:rPr>
          <w:rFonts w:ascii="Times New Roman" w:eastAsia="Calibri" w:hAnsi="Times New Roman" w:cs="Times New Roman"/>
          <w:sz w:val="24"/>
          <w:szCs w:val="24"/>
        </w:rPr>
        <w:t xml:space="preserve">: </w:t>
      </w:r>
      <w:hyperlink r:id="rId9" w:history="1">
        <w:r w:rsidRPr="00396C36">
          <w:rPr>
            <w:rStyle w:val="Hyperlink"/>
            <w:rFonts w:ascii="Times New Roman" w:eastAsia="Calibri" w:hAnsi="Times New Roman" w:cs="Times New Roman"/>
            <w:b/>
            <w:bCs/>
            <w:sz w:val="30"/>
            <w:szCs w:val="30"/>
          </w:rPr>
          <w:t>https://ucsd.zoom.us/j/98748375556</w:t>
        </w:r>
      </w:hyperlink>
    </w:p>
    <w:p w14:paraId="04B43C03" w14:textId="77777777" w:rsidR="009F3293" w:rsidRDefault="009F3293" w:rsidP="009F3293">
      <w:pPr>
        <w:spacing w:after="10" w:line="244" w:lineRule="auto"/>
        <w:rPr>
          <w:rFonts w:ascii="Times New Roman" w:eastAsia="Calibri" w:hAnsi="Times New Roman" w:cs="Times New Roman"/>
          <w:b/>
          <w:bCs/>
          <w:sz w:val="24"/>
          <w:szCs w:val="24"/>
        </w:rPr>
      </w:pPr>
    </w:p>
    <w:p w14:paraId="116EF604" w14:textId="77777777" w:rsidR="009F3293" w:rsidRPr="00FE31A2" w:rsidRDefault="009F3293" w:rsidP="009F3293">
      <w:pPr>
        <w:spacing w:after="10" w:line="244" w:lineRule="auto"/>
        <w:rPr>
          <w:rFonts w:ascii="Times New Roman" w:eastAsia="Calibri" w:hAnsi="Times New Roman" w:cs="Times New Roman"/>
          <w:b/>
          <w:bCs/>
          <w:sz w:val="24"/>
          <w:szCs w:val="24"/>
          <w:u w:val="single"/>
        </w:rPr>
      </w:pPr>
    </w:p>
    <w:p w14:paraId="68E0B065" w14:textId="77777777" w:rsidR="009F3293" w:rsidRDefault="009F3293" w:rsidP="009F3293">
      <w:pPr>
        <w:spacing w:after="10" w:line="244" w:lineRule="auto"/>
        <w:rPr>
          <w:rFonts w:ascii="Times New Roman" w:eastAsia="Calibri" w:hAnsi="Times New Roman" w:cs="Times New Roman"/>
          <w:b/>
          <w:bCs/>
          <w:sz w:val="24"/>
          <w:szCs w:val="24"/>
          <w:highlight w:val="yellow"/>
          <w:u w:val="single"/>
        </w:rPr>
      </w:pPr>
      <w:r w:rsidRPr="00D51726">
        <w:rPr>
          <w:rFonts w:ascii="Times New Roman" w:eastAsia="Calibri" w:hAnsi="Times New Roman" w:cs="Times New Roman"/>
          <w:b/>
          <w:bCs/>
          <w:sz w:val="24"/>
          <w:szCs w:val="24"/>
          <w:highlight w:val="yellow"/>
          <w:u w:val="single"/>
        </w:rPr>
        <w:t>Exceptions</w:t>
      </w:r>
      <w:r>
        <w:rPr>
          <w:rFonts w:ascii="Times New Roman" w:eastAsia="Calibri" w:hAnsi="Times New Roman" w:cs="Times New Roman"/>
          <w:b/>
          <w:bCs/>
          <w:sz w:val="24"/>
          <w:szCs w:val="24"/>
          <w:highlight w:val="yellow"/>
          <w:u w:val="single"/>
        </w:rPr>
        <w:t>:</w:t>
      </w:r>
    </w:p>
    <w:p w14:paraId="0EDC14B2" w14:textId="77777777" w:rsidR="009F3293" w:rsidRPr="0036578E" w:rsidRDefault="009F3293" w:rsidP="009F3293">
      <w:pPr>
        <w:spacing w:after="10" w:line="244" w:lineRule="auto"/>
        <w:rPr>
          <w:rFonts w:ascii="Times New Roman" w:eastAsia="Calibri" w:hAnsi="Times New Roman" w:cs="Times New Roman"/>
          <w:b/>
          <w:bCs/>
          <w:sz w:val="24"/>
          <w:szCs w:val="24"/>
          <w:highlight w:val="yellow"/>
        </w:rPr>
      </w:pPr>
    </w:p>
    <w:p w14:paraId="2C12A9C3" w14:textId="77777777" w:rsidR="009F3293" w:rsidRDefault="009F3293" w:rsidP="009F3293">
      <w:pPr>
        <w:spacing w:after="10" w:line="244" w:lineRule="auto"/>
        <w:rPr>
          <w:rFonts w:ascii="Times New Roman" w:eastAsia="Calibri" w:hAnsi="Times New Roman" w:cs="Times New Roman"/>
          <w:b/>
          <w:bCs/>
          <w:sz w:val="24"/>
          <w:szCs w:val="24"/>
          <w:u w:val="single"/>
        </w:rPr>
      </w:pPr>
      <w:r w:rsidRPr="007C5EF9">
        <w:rPr>
          <w:rFonts w:ascii="Times New Roman" w:eastAsia="Calibri" w:hAnsi="Times New Roman" w:cs="Times New Roman"/>
          <w:b/>
          <w:bCs/>
          <w:i/>
          <w:iCs/>
          <w:sz w:val="24"/>
          <w:szCs w:val="24"/>
          <w:highlight w:val="yellow"/>
          <w:u w:val="single"/>
        </w:rPr>
        <w:t>In-Person</w:t>
      </w:r>
      <w:r>
        <w:rPr>
          <w:rFonts w:ascii="Times New Roman" w:eastAsia="Calibri" w:hAnsi="Times New Roman" w:cs="Times New Roman"/>
          <w:b/>
          <w:bCs/>
          <w:sz w:val="24"/>
          <w:szCs w:val="24"/>
          <w:highlight w:val="yellow"/>
          <w:u w:val="single"/>
        </w:rPr>
        <w:t xml:space="preserve"> Friday September 27</w:t>
      </w:r>
      <w:r w:rsidRPr="00400DDE">
        <w:rPr>
          <w:rFonts w:ascii="Times New Roman" w:eastAsia="Calibri" w:hAnsi="Times New Roman" w:cs="Times New Roman"/>
          <w:b/>
          <w:bCs/>
          <w:sz w:val="24"/>
          <w:szCs w:val="24"/>
          <w:highlight w:val="yellow"/>
          <w:u w:val="single"/>
          <w:vertAlign w:val="superscript"/>
        </w:rPr>
        <w:t>th</w:t>
      </w:r>
      <w:r>
        <w:rPr>
          <w:rFonts w:ascii="Times New Roman" w:eastAsia="Calibri" w:hAnsi="Times New Roman" w:cs="Times New Roman"/>
          <w:b/>
          <w:bCs/>
          <w:sz w:val="24"/>
          <w:szCs w:val="24"/>
          <w:highlight w:val="yellow"/>
          <w:u w:val="single"/>
        </w:rPr>
        <w:t xml:space="preserve"> </w:t>
      </w:r>
      <w:r w:rsidRPr="00D51726">
        <w:rPr>
          <w:rFonts w:ascii="Times New Roman" w:eastAsia="Calibri" w:hAnsi="Times New Roman" w:cs="Times New Roman"/>
          <w:b/>
          <w:bCs/>
          <w:sz w:val="24"/>
          <w:szCs w:val="24"/>
          <w:highlight w:val="yellow"/>
          <w:u w:val="single"/>
        </w:rPr>
        <w:t xml:space="preserve">(Week </w:t>
      </w:r>
      <w:r>
        <w:rPr>
          <w:rFonts w:ascii="Times New Roman" w:eastAsia="Calibri" w:hAnsi="Times New Roman" w:cs="Times New Roman"/>
          <w:b/>
          <w:bCs/>
          <w:sz w:val="24"/>
          <w:szCs w:val="24"/>
          <w:highlight w:val="yellow"/>
          <w:u w:val="single"/>
        </w:rPr>
        <w:t>0</w:t>
      </w:r>
      <w:r w:rsidRPr="00D51726">
        <w:rPr>
          <w:rFonts w:ascii="Times New Roman" w:eastAsia="Calibri" w:hAnsi="Times New Roman" w:cs="Times New Roman"/>
          <w:b/>
          <w:bCs/>
          <w:sz w:val="24"/>
          <w:szCs w:val="24"/>
          <w:highlight w:val="yellow"/>
          <w:u w:val="single"/>
        </w:rPr>
        <w:t xml:space="preserve">) &amp; </w:t>
      </w:r>
      <w:r>
        <w:rPr>
          <w:rFonts w:ascii="Times New Roman" w:eastAsia="Calibri" w:hAnsi="Times New Roman" w:cs="Times New Roman"/>
          <w:b/>
          <w:bCs/>
          <w:sz w:val="24"/>
          <w:szCs w:val="24"/>
          <w:highlight w:val="yellow"/>
          <w:u w:val="single"/>
        </w:rPr>
        <w:t>Friday December 6</w:t>
      </w:r>
      <w:r w:rsidRPr="00E550F4">
        <w:rPr>
          <w:rFonts w:ascii="Times New Roman" w:eastAsia="Calibri" w:hAnsi="Times New Roman" w:cs="Times New Roman"/>
          <w:b/>
          <w:bCs/>
          <w:sz w:val="24"/>
          <w:szCs w:val="24"/>
          <w:highlight w:val="yellow"/>
          <w:u w:val="single"/>
          <w:vertAlign w:val="superscript"/>
        </w:rPr>
        <w:t>th</w:t>
      </w:r>
      <w:r>
        <w:rPr>
          <w:rFonts w:ascii="Times New Roman" w:eastAsia="Calibri" w:hAnsi="Times New Roman" w:cs="Times New Roman"/>
          <w:b/>
          <w:bCs/>
          <w:sz w:val="24"/>
          <w:szCs w:val="24"/>
          <w:highlight w:val="yellow"/>
          <w:u w:val="single"/>
        </w:rPr>
        <w:t xml:space="preserve"> </w:t>
      </w:r>
      <w:r w:rsidRPr="00D51726">
        <w:rPr>
          <w:rFonts w:ascii="Times New Roman" w:eastAsia="Calibri" w:hAnsi="Times New Roman" w:cs="Times New Roman"/>
          <w:b/>
          <w:bCs/>
          <w:sz w:val="24"/>
          <w:szCs w:val="24"/>
          <w:highlight w:val="yellow"/>
          <w:u w:val="single"/>
        </w:rPr>
        <w:t xml:space="preserve">(Week 10) </w:t>
      </w:r>
    </w:p>
    <w:p w14:paraId="6307610C" w14:textId="77777777" w:rsidR="009F3293" w:rsidRDefault="009F3293" w:rsidP="009F3293">
      <w:pPr>
        <w:spacing w:after="10" w:line="244" w:lineRule="auto"/>
        <w:rPr>
          <w:rFonts w:ascii="Times New Roman" w:eastAsia="Calibri" w:hAnsi="Times New Roman" w:cs="Times New Roman"/>
          <w:b/>
          <w:bCs/>
          <w:sz w:val="24"/>
          <w:szCs w:val="24"/>
          <w:u w:val="single"/>
        </w:rPr>
      </w:pPr>
    </w:p>
    <w:p w14:paraId="2D2306F1" w14:textId="009B4076" w:rsidR="009F3293" w:rsidRDefault="009F3293" w:rsidP="009F3293">
      <w:pPr>
        <w:spacing w:after="10" w:line="244" w:lineRule="auto"/>
        <w:rPr>
          <w:rFonts w:ascii="Times New Roman" w:eastAsia="Calibri" w:hAnsi="Times New Roman" w:cs="Times New Roman"/>
          <w:b/>
          <w:bCs/>
          <w:sz w:val="24"/>
          <w:szCs w:val="24"/>
          <w:u w:val="single"/>
        </w:rPr>
      </w:pPr>
      <w:r w:rsidRPr="0036578E">
        <w:rPr>
          <w:rFonts w:ascii="Times New Roman" w:eastAsia="Calibri" w:hAnsi="Times New Roman" w:cs="Times New Roman"/>
          <w:b/>
          <w:bCs/>
          <w:i/>
          <w:iCs/>
          <w:sz w:val="24"/>
          <w:szCs w:val="24"/>
          <w:highlight w:val="yellow"/>
          <w:u w:val="single"/>
        </w:rPr>
        <w:t>Online</w:t>
      </w:r>
      <w:r w:rsidRPr="0036578E">
        <w:rPr>
          <w:rFonts w:ascii="Times New Roman" w:eastAsia="Calibri" w:hAnsi="Times New Roman" w:cs="Times New Roman"/>
          <w:b/>
          <w:bCs/>
          <w:sz w:val="24"/>
          <w:szCs w:val="24"/>
          <w:highlight w:val="yellow"/>
          <w:u w:val="single"/>
        </w:rPr>
        <w:t xml:space="preserve"> Final </w:t>
      </w:r>
      <w:r w:rsidR="007E37B5">
        <w:rPr>
          <w:rFonts w:ascii="Times New Roman" w:eastAsia="Calibri" w:hAnsi="Times New Roman" w:cs="Times New Roman"/>
          <w:b/>
          <w:bCs/>
          <w:sz w:val="24"/>
          <w:szCs w:val="24"/>
          <w:highlight w:val="yellow"/>
          <w:u w:val="single"/>
        </w:rPr>
        <w:t>Exam</w:t>
      </w:r>
      <w:r w:rsidRPr="0036578E">
        <w:rPr>
          <w:rFonts w:ascii="Times New Roman" w:eastAsia="Calibri" w:hAnsi="Times New Roman" w:cs="Times New Roman"/>
          <w:b/>
          <w:bCs/>
          <w:sz w:val="24"/>
          <w:szCs w:val="24"/>
          <w:highlight w:val="yellow"/>
          <w:u w:val="single"/>
        </w:rPr>
        <w:t xml:space="preserve"> Workshopping Wednesday November 27</w:t>
      </w:r>
      <w:r w:rsidRPr="0036578E">
        <w:rPr>
          <w:rFonts w:ascii="Times New Roman" w:eastAsia="Calibri" w:hAnsi="Times New Roman" w:cs="Times New Roman"/>
          <w:b/>
          <w:bCs/>
          <w:sz w:val="24"/>
          <w:szCs w:val="24"/>
          <w:highlight w:val="yellow"/>
          <w:u w:val="single"/>
          <w:vertAlign w:val="superscript"/>
        </w:rPr>
        <w:t>th</w:t>
      </w:r>
      <w:r w:rsidRPr="0036578E">
        <w:rPr>
          <w:rFonts w:ascii="Times New Roman" w:eastAsia="Calibri" w:hAnsi="Times New Roman" w:cs="Times New Roman"/>
          <w:b/>
          <w:bCs/>
          <w:sz w:val="24"/>
          <w:szCs w:val="24"/>
          <w:highlight w:val="yellow"/>
          <w:u w:val="single"/>
        </w:rPr>
        <w:t xml:space="preserve"> (Week 9)</w:t>
      </w:r>
    </w:p>
    <w:p w14:paraId="33CE0F83" w14:textId="77777777" w:rsidR="009F3293" w:rsidRDefault="009F3293" w:rsidP="009F3293">
      <w:pPr>
        <w:spacing w:after="10" w:line="244" w:lineRule="auto"/>
        <w:rPr>
          <w:rFonts w:ascii="Times New Roman" w:eastAsia="Calibri" w:hAnsi="Times New Roman" w:cs="Times New Roman"/>
          <w:sz w:val="24"/>
          <w:szCs w:val="24"/>
        </w:rPr>
      </w:pPr>
    </w:p>
    <w:p w14:paraId="0335E4C4" w14:textId="77777777" w:rsidR="009F3293" w:rsidRDefault="009F3293" w:rsidP="009F3293">
      <w:pPr>
        <w:spacing w:after="10" w:line="242" w:lineRule="auto"/>
        <w:rPr>
          <w:rFonts w:ascii="Times New Roman" w:eastAsia="Calibri" w:hAnsi="Times New Roman" w:cs="Times New Roman"/>
          <w:sz w:val="24"/>
          <w:szCs w:val="24"/>
        </w:rPr>
      </w:pPr>
      <w:r>
        <w:rPr>
          <w:rFonts w:ascii="Times New Roman" w:eastAsia="Calibri" w:hAnsi="Times New Roman" w:cs="Times New Roman"/>
          <w:b/>
          <w:bCs/>
          <w:sz w:val="24"/>
          <w:szCs w:val="24"/>
          <w:highlight w:val="cyan"/>
        </w:rPr>
        <w:t xml:space="preserve">Professor Payne’s Weekly Online </w:t>
      </w:r>
      <w:r w:rsidRPr="00FE31A2">
        <w:rPr>
          <w:rFonts w:ascii="Times New Roman" w:eastAsia="Calibri" w:hAnsi="Times New Roman" w:cs="Times New Roman"/>
          <w:b/>
          <w:bCs/>
          <w:sz w:val="24"/>
          <w:szCs w:val="24"/>
          <w:highlight w:val="cyan"/>
        </w:rPr>
        <w:t>Office Hours</w:t>
      </w:r>
      <w:r w:rsidRPr="00FE31A2">
        <w:rPr>
          <w:rFonts w:ascii="Times New Roman" w:eastAsia="Calibri" w:hAnsi="Times New Roman" w:cs="Times New Roman"/>
          <w:sz w:val="24"/>
          <w:szCs w:val="24"/>
          <w:highlight w:val="cyan"/>
        </w:rPr>
        <w:t xml:space="preserve">: </w:t>
      </w:r>
      <w:r>
        <w:rPr>
          <w:rFonts w:ascii="Times New Roman" w:eastAsia="Calibri" w:hAnsi="Times New Roman" w:cs="Times New Roman"/>
          <w:b/>
          <w:bCs/>
          <w:sz w:val="24"/>
          <w:szCs w:val="24"/>
          <w:highlight w:val="cyan"/>
        </w:rPr>
        <w:t>Tuesdays</w:t>
      </w:r>
      <w:r>
        <w:rPr>
          <w:rFonts w:ascii="Times New Roman" w:eastAsia="Calibri" w:hAnsi="Times New Roman" w:cs="Times New Roman"/>
          <w:sz w:val="24"/>
          <w:szCs w:val="24"/>
          <w:highlight w:val="cyan"/>
        </w:rPr>
        <w:t xml:space="preserve"> </w:t>
      </w:r>
      <w:r>
        <w:rPr>
          <w:rFonts w:ascii="Times New Roman" w:eastAsia="Calibri" w:hAnsi="Times New Roman" w:cs="Times New Roman"/>
          <w:b/>
          <w:bCs/>
          <w:sz w:val="24"/>
          <w:szCs w:val="24"/>
          <w:highlight w:val="cyan"/>
        </w:rPr>
        <w:t>12:30-2:30</w:t>
      </w:r>
      <w:r w:rsidRPr="00A94BB6">
        <w:rPr>
          <w:rFonts w:ascii="Times New Roman" w:eastAsia="Calibri" w:hAnsi="Times New Roman" w:cs="Times New Roman"/>
          <w:b/>
          <w:bCs/>
          <w:sz w:val="24"/>
          <w:szCs w:val="24"/>
          <w:highlight w:val="cyan"/>
        </w:rPr>
        <w:t xml:space="preserve"> </w:t>
      </w:r>
      <w:r>
        <w:rPr>
          <w:rFonts w:ascii="Times New Roman" w:eastAsia="Calibri" w:hAnsi="Times New Roman" w:cs="Times New Roman"/>
          <w:b/>
          <w:bCs/>
          <w:sz w:val="24"/>
          <w:szCs w:val="24"/>
          <w:highlight w:val="cyan"/>
        </w:rPr>
        <w:t>p</w:t>
      </w:r>
      <w:r w:rsidRPr="00A94BB6">
        <w:rPr>
          <w:rFonts w:ascii="Times New Roman" w:eastAsia="Calibri" w:hAnsi="Times New Roman" w:cs="Times New Roman"/>
          <w:b/>
          <w:bCs/>
          <w:sz w:val="24"/>
          <w:szCs w:val="24"/>
          <w:highlight w:val="cyan"/>
        </w:rPr>
        <w:t xml:space="preserve">m PST </w:t>
      </w:r>
    </w:p>
    <w:p w14:paraId="4595F451" w14:textId="77777777" w:rsidR="009F3293" w:rsidRPr="00396C36" w:rsidRDefault="009F3293" w:rsidP="009F3293">
      <w:pPr>
        <w:spacing w:after="10" w:line="244" w:lineRule="auto"/>
        <w:rPr>
          <w:rFonts w:ascii="Times New Roman" w:eastAsia="Calibri" w:hAnsi="Times New Roman" w:cs="Times New Roman"/>
          <w:sz w:val="30"/>
          <w:szCs w:val="30"/>
        </w:rPr>
      </w:pPr>
      <w:r>
        <w:rPr>
          <w:rFonts w:ascii="Times New Roman" w:eastAsia="Calibri" w:hAnsi="Times New Roman" w:cs="Times New Roman"/>
          <w:b/>
          <w:bCs/>
          <w:sz w:val="24"/>
          <w:szCs w:val="24"/>
        </w:rPr>
        <w:t xml:space="preserve">Professor Payne’s </w:t>
      </w:r>
      <w:r w:rsidRPr="0036578E">
        <w:rPr>
          <w:rFonts w:ascii="Times New Roman" w:eastAsia="Calibri" w:hAnsi="Times New Roman" w:cs="Times New Roman"/>
          <w:b/>
          <w:bCs/>
          <w:sz w:val="24"/>
          <w:szCs w:val="24"/>
        </w:rPr>
        <w:t>Office Hours Link</w:t>
      </w:r>
      <w:r>
        <w:rPr>
          <w:rFonts w:ascii="Times New Roman" w:eastAsia="Calibri" w:hAnsi="Times New Roman" w:cs="Times New Roman"/>
          <w:sz w:val="24"/>
          <w:szCs w:val="24"/>
        </w:rPr>
        <w:t xml:space="preserve">: </w:t>
      </w:r>
      <w:hyperlink r:id="rId10" w:history="1">
        <w:r w:rsidRPr="00396C36">
          <w:rPr>
            <w:rStyle w:val="Hyperlink"/>
            <w:rFonts w:ascii="Times New Roman" w:eastAsia="Calibri" w:hAnsi="Times New Roman" w:cs="Times New Roman"/>
            <w:b/>
            <w:bCs/>
            <w:sz w:val="30"/>
            <w:szCs w:val="30"/>
          </w:rPr>
          <w:t>https://ucsd.zoom.us/j/98748375556</w:t>
        </w:r>
      </w:hyperlink>
    </w:p>
    <w:p w14:paraId="24CA9B5A" w14:textId="77777777" w:rsidR="009F3293" w:rsidRDefault="009F3293" w:rsidP="009F3293">
      <w:pPr>
        <w:spacing w:after="10" w:line="244" w:lineRule="auto"/>
        <w:rPr>
          <w:rFonts w:ascii="Times New Roman" w:eastAsia="Calibri" w:hAnsi="Times New Roman" w:cs="Times New Roman"/>
          <w:sz w:val="24"/>
          <w:szCs w:val="24"/>
        </w:rPr>
      </w:pPr>
    </w:p>
    <w:p w14:paraId="0BB68099" w14:textId="6F605D20" w:rsidR="009F3293" w:rsidRDefault="009F3293" w:rsidP="009F3293">
      <w:pPr>
        <w:spacing w:after="10" w:line="242" w:lineRule="auto"/>
        <w:rPr>
          <w:rFonts w:ascii="Times New Roman" w:eastAsia="Calibri" w:hAnsi="Times New Roman" w:cs="Times New Roman"/>
          <w:sz w:val="24"/>
          <w:szCs w:val="24"/>
        </w:rPr>
      </w:pPr>
    </w:p>
    <w:p w14:paraId="795D9E19" w14:textId="56B3EEFF" w:rsidR="00A67AD4" w:rsidRDefault="009F3293" w:rsidP="00617934">
      <w:pPr>
        <w:spacing w:after="10" w:line="244" w:lineRule="auto"/>
        <w:ind w:left="-5" w:hanging="10"/>
        <w:rPr>
          <w:rFonts w:ascii="Times New Roman" w:eastAsia="Calibri" w:hAnsi="Times New Roman" w:cs="Times New Roman"/>
          <w:b/>
          <w:sz w:val="24"/>
          <w:szCs w:val="24"/>
        </w:rPr>
      </w:pPr>
      <w:r w:rsidRPr="002769B8">
        <w:rPr>
          <w:rFonts w:ascii="Times New Roman" w:eastAsia="Calibri" w:hAnsi="Times New Roman" w:cs="Times New Roman"/>
          <w:noProof/>
          <w:sz w:val="24"/>
          <w:szCs w:val="24"/>
        </w:rPr>
        <w:drawing>
          <wp:anchor distT="0" distB="0" distL="114300" distR="114300" simplePos="0" relativeHeight="251669504" behindDoc="1" locked="0" layoutInCell="1" allowOverlap="1" wp14:anchorId="417988D5" wp14:editId="65B2135C">
            <wp:simplePos x="0" y="0"/>
            <wp:positionH relativeFrom="margin">
              <wp:posOffset>804725</wp:posOffset>
            </wp:positionH>
            <wp:positionV relativeFrom="paragraph">
              <wp:posOffset>10160</wp:posOffset>
            </wp:positionV>
            <wp:extent cx="1269242" cy="1332942"/>
            <wp:effectExtent l="0" t="0" r="7620" b="635"/>
            <wp:wrapNone/>
            <wp:docPr id="6" name="Picture 6" descr="Poster of Trans Flag and Intersex Flag with text reading: &quot;Bodily Autonomy is a Human Righ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oster of Trans Flag and Intersex Flag with text reading: &quot;Bodily Autonomy is a Human Right.&quo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9242" cy="1332942"/>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noProof/>
          <w:sz w:val="24"/>
          <w:szCs w:val="24"/>
        </w:rPr>
        <w:drawing>
          <wp:anchor distT="0" distB="0" distL="114300" distR="114300" simplePos="0" relativeHeight="251667456" behindDoc="1" locked="0" layoutInCell="1" allowOverlap="1" wp14:anchorId="51E92604" wp14:editId="2A3F9E8B">
            <wp:simplePos x="0" y="0"/>
            <wp:positionH relativeFrom="margin">
              <wp:posOffset>3152433</wp:posOffset>
            </wp:positionH>
            <wp:positionV relativeFrom="paragraph">
              <wp:posOffset>10226</wp:posOffset>
            </wp:positionV>
            <wp:extent cx="2101755" cy="1335909"/>
            <wp:effectExtent l="0" t="0" r="0" b="0"/>
            <wp:wrapNone/>
            <wp:docPr id="4" name="Picture 4" descr="Image with the words 'The Race Myth' next to a composite picture of a human with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with the words 'The Race Myth' next to a composite picture of a human with fa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1755" cy="1335909"/>
                    </a:xfrm>
                    <a:prstGeom prst="rect">
                      <a:avLst/>
                    </a:prstGeom>
                  </pic:spPr>
                </pic:pic>
              </a:graphicData>
            </a:graphic>
            <wp14:sizeRelH relativeFrom="page">
              <wp14:pctWidth>0</wp14:pctWidth>
            </wp14:sizeRelH>
            <wp14:sizeRelV relativeFrom="page">
              <wp14:pctHeight>0</wp14:pctHeight>
            </wp14:sizeRelV>
          </wp:anchor>
        </w:drawing>
      </w:r>
    </w:p>
    <w:p w14:paraId="37BC671C" w14:textId="404F9192" w:rsidR="00A67AD4" w:rsidRDefault="00A67AD4" w:rsidP="00617934">
      <w:pPr>
        <w:spacing w:after="10" w:line="244" w:lineRule="auto"/>
        <w:ind w:left="-5" w:hanging="10"/>
        <w:rPr>
          <w:rFonts w:ascii="Times New Roman" w:eastAsia="Calibri" w:hAnsi="Times New Roman" w:cs="Times New Roman"/>
          <w:b/>
          <w:sz w:val="24"/>
          <w:szCs w:val="24"/>
        </w:rPr>
      </w:pPr>
    </w:p>
    <w:p w14:paraId="2C68DAFA" w14:textId="14E7C975" w:rsidR="00A67AD4" w:rsidRDefault="00A67AD4" w:rsidP="00617934">
      <w:pPr>
        <w:spacing w:after="10" w:line="244" w:lineRule="auto"/>
        <w:ind w:left="-5" w:hanging="10"/>
        <w:rPr>
          <w:rFonts w:ascii="Times New Roman" w:eastAsia="Calibri" w:hAnsi="Times New Roman" w:cs="Times New Roman"/>
          <w:b/>
          <w:sz w:val="24"/>
          <w:szCs w:val="24"/>
        </w:rPr>
      </w:pPr>
    </w:p>
    <w:p w14:paraId="419B95A0" w14:textId="3AF46678" w:rsidR="00A67AD4" w:rsidRDefault="00A67AD4" w:rsidP="00D26BEE">
      <w:pPr>
        <w:spacing w:after="10" w:line="244" w:lineRule="auto"/>
        <w:rPr>
          <w:rFonts w:ascii="Times New Roman" w:eastAsia="Calibri" w:hAnsi="Times New Roman" w:cs="Times New Roman"/>
          <w:b/>
          <w:sz w:val="24"/>
          <w:szCs w:val="24"/>
        </w:rPr>
      </w:pPr>
    </w:p>
    <w:p w14:paraId="76EE5D5A" w14:textId="290AA947" w:rsidR="00A67AD4" w:rsidRPr="00617934" w:rsidRDefault="00A67AD4" w:rsidP="00617934">
      <w:pPr>
        <w:spacing w:after="10" w:line="244" w:lineRule="auto"/>
        <w:ind w:left="-5" w:hanging="10"/>
        <w:rPr>
          <w:rFonts w:ascii="Times New Roman" w:eastAsia="Calibri" w:hAnsi="Times New Roman" w:cs="Times New Roman"/>
          <w:sz w:val="24"/>
          <w:szCs w:val="24"/>
        </w:rPr>
      </w:pPr>
    </w:p>
    <w:p w14:paraId="2120EC05" w14:textId="1E789DA7" w:rsidR="00A45A73" w:rsidRDefault="00A45A73" w:rsidP="00472DC0">
      <w:pPr>
        <w:keepNext/>
        <w:keepLines/>
        <w:spacing w:after="240" w:line="254" w:lineRule="auto"/>
        <w:ind w:right="7"/>
        <w:jc w:val="center"/>
        <w:outlineLvl w:val="0"/>
        <w:rPr>
          <w:rFonts w:ascii="Times New Roman" w:eastAsia="Calibri" w:hAnsi="Times New Roman" w:cs="Times New Roman"/>
          <w:b/>
          <w:sz w:val="24"/>
          <w:szCs w:val="24"/>
        </w:rPr>
      </w:pPr>
    </w:p>
    <w:p w14:paraId="56669C48" w14:textId="0579B4A4" w:rsidR="00A45A73" w:rsidRDefault="00A45A73" w:rsidP="00617934">
      <w:pPr>
        <w:keepNext/>
        <w:keepLines/>
        <w:spacing w:after="240" w:line="254" w:lineRule="auto"/>
        <w:ind w:right="7"/>
        <w:jc w:val="center"/>
        <w:outlineLvl w:val="0"/>
        <w:rPr>
          <w:rFonts w:ascii="Times New Roman" w:eastAsia="Calibri" w:hAnsi="Times New Roman" w:cs="Times New Roman"/>
          <w:b/>
          <w:sz w:val="24"/>
          <w:szCs w:val="24"/>
        </w:rPr>
      </w:pPr>
    </w:p>
    <w:p w14:paraId="377339C1" w14:textId="77777777" w:rsidR="009F3293" w:rsidRDefault="009F3293" w:rsidP="009F3293">
      <w:pPr>
        <w:keepNext/>
        <w:keepLines/>
        <w:tabs>
          <w:tab w:val="left" w:pos="1590"/>
        </w:tabs>
        <w:spacing w:after="240" w:line="254" w:lineRule="auto"/>
        <w:ind w:right="7"/>
        <w:outlineLvl w:val="0"/>
        <w:rPr>
          <w:rFonts w:ascii="Times New Roman" w:eastAsia="Calibri" w:hAnsi="Times New Roman" w:cs="Times New Roman"/>
          <w:b/>
          <w:sz w:val="24"/>
          <w:szCs w:val="24"/>
        </w:rPr>
      </w:pPr>
    </w:p>
    <w:p w14:paraId="430CA3DF" w14:textId="77777777" w:rsidR="00EF77EF" w:rsidRPr="00BD68AE" w:rsidRDefault="00EF77EF" w:rsidP="00EF77EF">
      <w:pPr>
        <w:pStyle w:val="Heading1"/>
        <w:rPr>
          <w:rFonts w:ascii="Times New Roman" w:hAnsi="Times New Roman" w:cs="Times New Roman"/>
          <w:b/>
          <w:bCs/>
          <w:color w:val="auto"/>
        </w:rPr>
      </w:pPr>
      <w:r>
        <w:rPr>
          <w:rFonts w:ascii="Times New Roman" w:hAnsi="Times New Roman" w:cs="Times New Roman"/>
          <w:b/>
          <w:bCs/>
          <w:color w:val="auto"/>
        </w:rPr>
        <w:t xml:space="preserve">SOCI 135 – </w:t>
      </w:r>
      <w:r>
        <w:rPr>
          <w:rFonts w:ascii="Times New Roman" w:hAnsi="Times New Roman" w:cs="Times New Roman"/>
          <w:b/>
          <w:bCs/>
          <w:i/>
          <w:iCs/>
          <w:color w:val="auto"/>
        </w:rPr>
        <w:t>Medical Sociology</w:t>
      </w:r>
      <w:r>
        <w:rPr>
          <w:rFonts w:ascii="Times New Roman" w:hAnsi="Times New Roman" w:cs="Times New Roman"/>
          <w:b/>
          <w:bCs/>
          <w:color w:val="auto"/>
        </w:rPr>
        <w:t xml:space="preserve"> </w:t>
      </w:r>
    </w:p>
    <w:p w14:paraId="6E826E42" w14:textId="77777777" w:rsidR="009F3293" w:rsidRPr="00695024" w:rsidRDefault="009F3293" w:rsidP="009F3293">
      <w:pPr>
        <w:spacing w:after="0" w:line="240" w:lineRule="auto"/>
        <w:rPr>
          <w:rFonts w:ascii="Times New Roman" w:hAnsi="Times New Roman" w:cs="Times New Roman"/>
          <w:sz w:val="24"/>
          <w:szCs w:val="24"/>
        </w:rPr>
      </w:pPr>
      <w:r w:rsidRPr="00695024">
        <w:rPr>
          <w:rFonts w:ascii="Times New Roman" w:hAnsi="Times New Roman" w:cs="Times New Roman"/>
          <w:sz w:val="24"/>
          <w:szCs w:val="24"/>
        </w:rPr>
        <w:t xml:space="preserve">What characterizes ‘human nature’? What is the relationship between biology and society? How, and on what basis, do biomedical facts emerge? What is the relationship between biomedical knowledge and practice? How does scientific knowledge and practice more broadly relate to larger social systems? What role do politics and ethics play in the construction, reproduction, and transformation of knowledge and practice? These are some of the broad questions that a critical sociological approach to biomedical knowledge and practices aims to address and which we will be considering.  </w:t>
      </w:r>
    </w:p>
    <w:p w14:paraId="1CCCBF49" w14:textId="77777777" w:rsidR="009F3293" w:rsidRDefault="009F3293" w:rsidP="009F3293">
      <w:pPr>
        <w:spacing w:after="0" w:line="240" w:lineRule="auto"/>
        <w:rPr>
          <w:b/>
          <w:sz w:val="24"/>
          <w:szCs w:val="24"/>
        </w:rPr>
      </w:pPr>
    </w:p>
    <w:p w14:paraId="107D8F4D" w14:textId="77777777" w:rsidR="00EF77EF" w:rsidRPr="00695024" w:rsidRDefault="00EF77EF" w:rsidP="009F3293">
      <w:pPr>
        <w:spacing w:after="0" w:line="240" w:lineRule="auto"/>
        <w:rPr>
          <w:b/>
          <w:sz w:val="24"/>
          <w:szCs w:val="24"/>
        </w:rPr>
      </w:pPr>
    </w:p>
    <w:p w14:paraId="75D30259" w14:textId="77777777" w:rsidR="009F3293" w:rsidRPr="00A94FEB" w:rsidRDefault="009F3293" w:rsidP="009F3293">
      <w:pPr>
        <w:spacing w:after="172" w:line="244" w:lineRule="auto"/>
        <w:ind w:left="-5" w:hanging="10"/>
        <w:rPr>
          <w:rFonts w:ascii="Times New Roman" w:eastAsia="Calibri" w:hAnsi="Times New Roman" w:cs="Times New Roman"/>
          <w:sz w:val="24"/>
          <w:szCs w:val="24"/>
        </w:rPr>
      </w:pPr>
      <w:r w:rsidRPr="00695024">
        <w:rPr>
          <w:rFonts w:ascii="Times New Roman" w:eastAsia="Calibri" w:hAnsi="Times New Roman" w:cs="Times New Roman"/>
          <w:sz w:val="24"/>
          <w:szCs w:val="24"/>
        </w:rPr>
        <w:lastRenderedPageBreak/>
        <w:t xml:space="preserve">This course approaches biomedical knowledge and practice in light of central sociological concepts including class, race, and gender. The course takes an explicitly critical approach in the sense of not taking concepts, claims, or practices – medical or otherwise – for granted. Our aim will be to explore the social and historical roots of medical facts and practices in order that we may all contribute to more informed </w:t>
      </w:r>
      <w:r>
        <w:rPr>
          <w:rFonts w:ascii="Times New Roman" w:eastAsia="Calibri" w:hAnsi="Times New Roman" w:cs="Times New Roman"/>
          <w:sz w:val="24"/>
          <w:szCs w:val="24"/>
        </w:rPr>
        <w:t>reflection</w:t>
      </w:r>
      <w:r w:rsidRPr="00695024">
        <w:rPr>
          <w:rFonts w:ascii="Times New Roman" w:eastAsia="Calibri" w:hAnsi="Times New Roman" w:cs="Times New Roman"/>
          <w:sz w:val="24"/>
          <w:szCs w:val="24"/>
        </w:rPr>
        <w:t xml:space="preserve"> and action inside and outside the medical field.</w:t>
      </w:r>
    </w:p>
    <w:p w14:paraId="4D53FDE2" w14:textId="77777777" w:rsidR="009F3293" w:rsidRDefault="009F3293" w:rsidP="00A45A73">
      <w:pPr>
        <w:pStyle w:val="ListParagraph"/>
        <w:jc w:val="center"/>
        <w:rPr>
          <w:rFonts w:ascii="Times New Roman" w:hAnsi="Times New Roman" w:cs="Times New Roman"/>
          <w:b/>
          <w:i/>
          <w:iCs/>
          <w:sz w:val="24"/>
          <w:szCs w:val="24"/>
          <w:u w:val="single"/>
        </w:rPr>
      </w:pPr>
    </w:p>
    <w:p w14:paraId="72207D03" w14:textId="77777777" w:rsidR="00954325" w:rsidRPr="002D527B" w:rsidRDefault="00954325" w:rsidP="00954325">
      <w:pPr>
        <w:pStyle w:val="Heading1"/>
        <w:spacing w:before="0" w:line="240" w:lineRule="auto"/>
        <w:contextualSpacing/>
        <w:rPr>
          <w:rFonts w:ascii="Times New Roman" w:hAnsi="Times New Roman" w:cs="Times New Roman"/>
          <w:b/>
          <w:bCs/>
          <w:color w:val="auto"/>
        </w:rPr>
      </w:pPr>
      <w:bookmarkStart w:id="0" w:name="_Hlk43990777"/>
      <w:r w:rsidRPr="005233CC">
        <w:rPr>
          <w:rFonts w:ascii="Times New Roman" w:hAnsi="Times New Roman" w:cs="Times New Roman"/>
          <w:b/>
          <w:bCs/>
          <w:color w:val="auto"/>
        </w:rPr>
        <w:t>Student Learning Objectives</w:t>
      </w:r>
    </w:p>
    <w:bookmarkEnd w:id="0"/>
    <w:p w14:paraId="6368D0D4" w14:textId="77777777" w:rsidR="00954325" w:rsidRDefault="00954325" w:rsidP="00954325">
      <w:pPr>
        <w:pStyle w:val="ListParagraph"/>
        <w:spacing w:after="0" w:line="240" w:lineRule="auto"/>
        <w:ind w:firstLine="720"/>
        <w:rPr>
          <w:rFonts w:ascii="Times New Roman" w:hAnsi="Times New Roman" w:cs="Times New Roman"/>
          <w:sz w:val="24"/>
          <w:szCs w:val="24"/>
        </w:rPr>
      </w:pPr>
    </w:p>
    <w:p w14:paraId="47202EDB" w14:textId="77777777" w:rsidR="00954325" w:rsidRDefault="00954325" w:rsidP="00954325">
      <w:pPr>
        <w:pStyle w:val="ListParagraph"/>
        <w:spacing w:after="0" w:line="240" w:lineRule="auto"/>
        <w:ind w:firstLine="720"/>
        <w:rPr>
          <w:rFonts w:ascii="Times New Roman" w:hAnsi="Times New Roman" w:cs="Times New Roman"/>
          <w:sz w:val="24"/>
          <w:szCs w:val="24"/>
        </w:rPr>
      </w:pPr>
      <w:r w:rsidRPr="00581CD7">
        <w:rPr>
          <w:rFonts w:ascii="Times New Roman" w:hAnsi="Times New Roman" w:cs="Times New Roman"/>
          <w:sz w:val="24"/>
          <w:szCs w:val="24"/>
        </w:rPr>
        <w:t>Upon satisfactory completion of this course, students will be able to:</w:t>
      </w:r>
    </w:p>
    <w:p w14:paraId="38B2593B" w14:textId="77777777" w:rsidR="00954325" w:rsidRPr="00581CD7" w:rsidRDefault="00954325" w:rsidP="00954325">
      <w:pPr>
        <w:pStyle w:val="ListParagraph"/>
        <w:spacing w:after="0" w:line="240" w:lineRule="auto"/>
        <w:ind w:firstLine="720"/>
        <w:rPr>
          <w:rFonts w:ascii="Times New Roman" w:hAnsi="Times New Roman" w:cs="Times New Roman"/>
          <w:sz w:val="24"/>
          <w:szCs w:val="24"/>
        </w:rPr>
      </w:pPr>
    </w:p>
    <w:p w14:paraId="2D1605D3" w14:textId="77777777" w:rsidR="00954325" w:rsidRDefault="00954325" w:rsidP="00954325">
      <w:pPr>
        <w:numPr>
          <w:ilvl w:val="0"/>
          <w:numId w:val="1"/>
        </w:numPr>
        <w:spacing w:after="48" w:line="244" w:lineRule="auto"/>
        <w:ind w:hanging="360"/>
        <w:rPr>
          <w:rFonts w:ascii="Times New Roman" w:hAnsi="Times New Roman" w:cs="Times New Roman"/>
          <w:sz w:val="24"/>
          <w:szCs w:val="24"/>
        </w:rPr>
      </w:pPr>
      <w:r w:rsidRPr="00695024">
        <w:rPr>
          <w:rFonts w:ascii="Times New Roman" w:hAnsi="Times New Roman" w:cs="Times New Roman"/>
          <w:sz w:val="24"/>
          <w:szCs w:val="24"/>
        </w:rPr>
        <w:t xml:space="preserve">Develop and deploy a critical sociological perspective; more specifically, understand and apply major critical sociological concepts – including class, race, gender, and sexuality - as they relate to the knowledge and practice of biomedicine; </w:t>
      </w:r>
    </w:p>
    <w:p w14:paraId="62735FCF" w14:textId="77777777" w:rsidR="00226B04" w:rsidRPr="00695024" w:rsidRDefault="00226B04" w:rsidP="00226B04">
      <w:pPr>
        <w:spacing w:after="48" w:line="244" w:lineRule="auto"/>
        <w:ind w:left="720"/>
        <w:rPr>
          <w:rFonts w:ascii="Times New Roman" w:hAnsi="Times New Roman" w:cs="Times New Roman"/>
          <w:sz w:val="24"/>
          <w:szCs w:val="24"/>
        </w:rPr>
      </w:pPr>
    </w:p>
    <w:p w14:paraId="40EA3DE1" w14:textId="77777777" w:rsidR="00954325" w:rsidRDefault="00954325" w:rsidP="00954325">
      <w:pPr>
        <w:numPr>
          <w:ilvl w:val="0"/>
          <w:numId w:val="1"/>
        </w:numPr>
        <w:spacing w:after="48" w:line="244" w:lineRule="auto"/>
        <w:ind w:hanging="360"/>
        <w:rPr>
          <w:rFonts w:ascii="Times New Roman" w:hAnsi="Times New Roman" w:cs="Times New Roman"/>
          <w:sz w:val="24"/>
          <w:szCs w:val="24"/>
        </w:rPr>
      </w:pPr>
      <w:r w:rsidRPr="00695024">
        <w:rPr>
          <w:rFonts w:ascii="Times New Roman" w:hAnsi="Times New Roman" w:cs="Times New Roman"/>
          <w:sz w:val="24"/>
          <w:szCs w:val="24"/>
        </w:rPr>
        <w:t xml:space="preserve">Reflect upon the socially constructed character of ‘human nature’ and </w:t>
      </w:r>
      <w:r>
        <w:rPr>
          <w:rFonts w:ascii="Times New Roman" w:hAnsi="Times New Roman" w:cs="Times New Roman"/>
          <w:sz w:val="24"/>
          <w:szCs w:val="24"/>
        </w:rPr>
        <w:t>taken-for-granted scientific facts</w:t>
      </w:r>
      <w:r w:rsidRPr="00695024">
        <w:rPr>
          <w:rFonts w:ascii="Times New Roman" w:hAnsi="Times New Roman" w:cs="Times New Roman"/>
          <w:sz w:val="24"/>
          <w:szCs w:val="24"/>
        </w:rPr>
        <w:t>;</w:t>
      </w:r>
    </w:p>
    <w:p w14:paraId="5926FBEA" w14:textId="77777777" w:rsidR="00226B04" w:rsidRPr="00695024" w:rsidRDefault="00226B04" w:rsidP="00226B04">
      <w:pPr>
        <w:spacing w:after="48" w:line="244" w:lineRule="auto"/>
        <w:rPr>
          <w:rFonts w:ascii="Times New Roman" w:hAnsi="Times New Roman" w:cs="Times New Roman"/>
          <w:sz w:val="24"/>
          <w:szCs w:val="24"/>
        </w:rPr>
      </w:pPr>
    </w:p>
    <w:p w14:paraId="7554AC7D" w14:textId="77777777" w:rsidR="00954325" w:rsidRDefault="00954325" w:rsidP="00954325">
      <w:pPr>
        <w:numPr>
          <w:ilvl w:val="0"/>
          <w:numId w:val="1"/>
        </w:numPr>
        <w:spacing w:after="48" w:line="244" w:lineRule="auto"/>
        <w:ind w:hanging="360"/>
        <w:rPr>
          <w:rFonts w:ascii="Times New Roman" w:hAnsi="Times New Roman" w:cs="Times New Roman"/>
          <w:sz w:val="24"/>
          <w:szCs w:val="24"/>
        </w:rPr>
      </w:pPr>
      <w:r w:rsidRPr="00695024">
        <w:rPr>
          <w:rFonts w:ascii="Times New Roman" w:hAnsi="Times New Roman" w:cs="Times New Roman"/>
          <w:sz w:val="24"/>
          <w:szCs w:val="24"/>
        </w:rPr>
        <w:t xml:space="preserve">Critically reflect upon the interdependent relationships between </w:t>
      </w:r>
      <w:r>
        <w:rPr>
          <w:rFonts w:ascii="Times New Roman" w:hAnsi="Times New Roman" w:cs="Times New Roman"/>
          <w:sz w:val="24"/>
          <w:szCs w:val="24"/>
        </w:rPr>
        <w:t>natural</w:t>
      </w:r>
      <w:r w:rsidRPr="00695024">
        <w:rPr>
          <w:rFonts w:ascii="Times New Roman" w:hAnsi="Times New Roman" w:cs="Times New Roman"/>
          <w:sz w:val="24"/>
          <w:szCs w:val="24"/>
        </w:rPr>
        <w:t xml:space="preserve"> and social environments; designations of ‘normal’ and ‘abnormal;’</w:t>
      </w:r>
    </w:p>
    <w:p w14:paraId="3FBFE5AA" w14:textId="77777777" w:rsidR="00226B04" w:rsidRPr="00695024" w:rsidRDefault="00226B04" w:rsidP="00226B04">
      <w:pPr>
        <w:spacing w:after="48" w:line="244" w:lineRule="auto"/>
        <w:rPr>
          <w:rFonts w:ascii="Times New Roman" w:hAnsi="Times New Roman" w:cs="Times New Roman"/>
          <w:sz w:val="24"/>
          <w:szCs w:val="24"/>
        </w:rPr>
      </w:pPr>
    </w:p>
    <w:p w14:paraId="4C6A29C0" w14:textId="77777777" w:rsidR="00954325" w:rsidRDefault="00954325" w:rsidP="00954325">
      <w:pPr>
        <w:numPr>
          <w:ilvl w:val="0"/>
          <w:numId w:val="1"/>
        </w:numPr>
        <w:spacing w:after="48" w:line="244" w:lineRule="auto"/>
        <w:ind w:hanging="360"/>
        <w:rPr>
          <w:rFonts w:ascii="Times New Roman" w:hAnsi="Times New Roman" w:cs="Times New Roman"/>
          <w:sz w:val="24"/>
          <w:szCs w:val="24"/>
        </w:rPr>
      </w:pPr>
      <w:r w:rsidRPr="00695024">
        <w:rPr>
          <w:rFonts w:ascii="Times New Roman" w:hAnsi="Times New Roman" w:cs="Times New Roman"/>
          <w:sz w:val="24"/>
          <w:szCs w:val="24"/>
        </w:rPr>
        <w:t xml:space="preserve">Identify and communicate interesting aspects of, or illuminating relations between, theoretical concepts and empirical applications; </w:t>
      </w:r>
    </w:p>
    <w:p w14:paraId="33C3F2FC" w14:textId="77777777" w:rsidR="00226B04" w:rsidRPr="00695024" w:rsidRDefault="00226B04" w:rsidP="00226B04">
      <w:pPr>
        <w:spacing w:after="48" w:line="244" w:lineRule="auto"/>
        <w:rPr>
          <w:rFonts w:ascii="Times New Roman" w:hAnsi="Times New Roman" w:cs="Times New Roman"/>
          <w:sz w:val="24"/>
          <w:szCs w:val="24"/>
        </w:rPr>
      </w:pPr>
    </w:p>
    <w:p w14:paraId="1FD08BC9" w14:textId="77777777" w:rsidR="00954325" w:rsidRDefault="00954325" w:rsidP="00954325">
      <w:pPr>
        <w:numPr>
          <w:ilvl w:val="0"/>
          <w:numId w:val="1"/>
        </w:numPr>
        <w:spacing w:after="41" w:line="244" w:lineRule="auto"/>
        <w:ind w:hanging="360"/>
        <w:rPr>
          <w:rFonts w:ascii="Times New Roman" w:hAnsi="Times New Roman" w:cs="Times New Roman"/>
          <w:sz w:val="24"/>
          <w:szCs w:val="24"/>
        </w:rPr>
      </w:pPr>
      <w:r w:rsidRPr="00695024">
        <w:rPr>
          <w:rFonts w:ascii="Times New Roman" w:hAnsi="Times New Roman" w:cs="Times New Roman"/>
          <w:sz w:val="24"/>
          <w:szCs w:val="24"/>
        </w:rPr>
        <w:t>Critique concepts and analyses, evaluating their capabilities and limitations;</w:t>
      </w:r>
    </w:p>
    <w:p w14:paraId="2E4D449E" w14:textId="77777777" w:rsidR="00226B04" w:rsidRPr="00695024" w:rsidRDefault="00226B04" w:rsidP="00226B04">
      <w:pPr>
        <w:spacing w:after="41" w:line="244" w:lineRule="auto"/>
        <w:rPr>
          <w:rFonts w:ascii="Times New Roman" w:hAnsi="Times New Roman" w:cs="Times New Roman"/>
          <w:sz w:val="24"/>
          <w:szCs w:val="24"/>
        </w:rPr>
      </w:pPr>
    </w:p>
    <w:p w14:paraId="1E8F5A1D" w14:textId="77777777" w:rsidR="00954325" w:rsidRDefault="00954325" w:rsidP="00954325">
      <w:pPr>
        <w:numPr>
          <w:ilvl w:val="0"/>
          <w:numId w:val="1"/>
        </w:numPr>
        <w:spacing w:after="0" w:line="244" w:lineRule="auto"/>
        <w:ind w:hanging="360"/>
        <w:rPr>
          <w:rFonts w:ascii="Times New Roman" w:hAnsi="Times New Roman" w:cs="Times New Roman"/>
          <w:sz w:val="24"/>
          <w:szCs w:val="24"/>
        </w:rPr>
      </w:pPr>
      <w:r w:rsidRPr="00695024">
        <w:rPr>
          <w:rFonts w:ascii="Times New Roman" w:hAnsi="Times New Roman" w:cs="Times New Roman"/>
          <w:sz w:val="24"/>
          <w:szCs w:val="24"/>
        </w:rPr>
        <w:t>Write short-answer essays with organized, well-supported arguments;</w:t>
      </w:r>
    </w:p>
    <w:p w14:paraId="136BE6C1" w14:textId="77777777" w:rsidR="00226B04" w:rsidRPr="00695024" w:rsidRDefault="00226B04" w:rsidP="00226B04">
      <w:pPr>
        <w:spacing w:after="0" w:line="244" w:lineRule="auto"/>
        <w:rPr>
          <w:rFonts w:ascii="Times New Roman" w:hAnsi="Times New Roman" w:cs="Times New Roman"/>
          <w:sz w:val="24"/>
          <w:szCs w:val="24"/>
        </w:rPr>
      </w:pPr>
    </w:p>
    <w:p w14:paraId="7C80D7EF" w14:textId="77777777" w:rsidR="00954325" w:rsidRDefault="00954325" w:rsidP="00954325">
      <w:pPr>
        <w:numPr>
          <w:ilvl w:val="0"/>
          <w:numId w:val="1"/>
        </w:numPr>
        <w:spacing w:after="0" w:line="244" w:lineRule="auto"/>
        <w:ind w:hanging="360"/>
        <w:rPr>
          <w:rFonts w:ascii="Times New Roman" w:hAnsi="Times New Roman" w:cs="Times New Roman"/>
          <w:sz w:val="24"/>
          <w:szCs w:val="24"/>
        </w:rPr>
      </w:pPr>
      <w:r w:rsidRPr="00695024">
        <w:rPr>
          <w:rFonts w:ascii="Times New Roman" w:hAnsi="Times New Roman" w:cs="Times New Roman"/>
          <w:sz w:val="24"/>
          <w:szCs w:val="24"/>
        </w:rPr>
        <w:t>Identify potential interventions or transformations aimed at addressing issues of human freedom, happiness, and health.</w:t>
      </w:r>
    </w:p>
    <w:p w14:paraId="3AD26B1C" w14:textId="77777777" w:rsidR="00BA7E34" w:rsidRDefault="00BA7E34" w:rsidP="00BA7E34">
      <w:pPr>
        <w:spacing w:line="240" w:lineRule="auto"/>
        <w:rPr>
          <w:rFonts w:ascii="Times New Roman" w:hAnsi="Times New Roman" w:cs="Times New Roman"/>
          <w:sz w:val="24"/>
          <w:szCs w:val="24"/>
        </w:rPr>
      </w:pPr>
    </w:p>
    <w:p w14:paraId="623C5C49" w14:textId="77777777" w:rsidR="00EF77EF" w:rsidRDefault="00EF77EF" w:rsidP="00BA7E34">
      <w:pPr>
        <w:spacing w:line="240" w:lineRule="auto"/>
        <w:rPr>
          <w:rFonts w:ascii="Times New Roman" w:hAnsi="Times New Roman" w:cs="Times New Roman"/>
          <w:sz w:val="24"/>
          <w:szCs w:val="24"/>
        </w:rPr>
      </w:pPr>
    </w:p>
    <w:p w14:paraId="3596844F" w14:textId="77777777" w:rsidR="00226B04" w:rsidRDefault="00226B04" w:rsidP="00BA7E34">
      <w:pPr>
        <w:spacing w:line="240" w:lineRule="auto"/>
        <w:rPr>
          <w:rFonts w:ascii="Times New Roman" w:hAnsi="Times New Roman" w:cs="Times New Roman"/>
          <w:sz w:val="24"/>
          <w:szCs w:val="24"/>
        </w:rPr>
      </w:pPr>
    </w:p>
    <w:p w14:paraId="49AA8D06" w14:textId="77777777" w:rsidR="00226B04" w:rsidRDefault="00226B04" w:rsidP="00BA7E34">
      <w:pPr>
        <w:spacing w:line="240" w:lineRule="auto"/>
        <w:rPr>
          <w:rFonts w:ascii="Times New Roman" w:hAnsi="Times New Roman" w:cs="Times New Roman"/>
          <w:sz w:val="24"/>
          <w:szCs w:val="24"/>
        </w:rPr>
      </w:pPr>
    </w:p>
    <w:p w14:paraId="27A4DB9B" w14:textId="77777777" w:rsidR="00226B04" w:rsidRPr="00972B0F" w:rsidRDefault="00226B04" w:rsidP="00BA7E34">
      <w:pPr>
        <w:spacing w:line="240" w:lineRule="auto"/>
        <w:rPr>
          <w:rFonts w:ascii="Times New Roman" w:hAnsi="Times New Roman" w:cs="Times New Roman"/>
          <w:sz w:val="24"/>
          <w:szCs w:val="24"/>
        </w:rPr>
      </w:pPr>
    </w:p>
    <w:p w14:paraId="1A4DF437" w14:textId="77777777" w:rsidR="009B6ADE" w:rsidRPr="003767D4" w:rsidRDefault="009B6ADE" w:rsidP="009B6ADE">
      <w:pPr>
        <w:pStyle w:val="Heading1"/>
        <w:rPr>
          <w:rFonts w:ascii="Times New Roman" w:hAnsi="Times New Roman" w:cs="Times New Roman"/>
          <w:b/>
          <w:bCs/>
          <w:color w:val="auto"/>
        </w:rPr>
      </w:pPr>
      <w:bookmarkStart w:id="1" w:name="_Hlk49804211"/>
      <w:r>
        <w:rPr>
          <w:rFonts w:ascii="Times New Roman" w:hAnsi="Times New Roman" w:cs="Times New Roman"/>
          <w:b/>
          <w:bCs/>
          <w:color w:val="auto"/>
        </w:rPr>
        <w:lastRenderedPageBreak/>
        <w:t>Email</w:t>
      </w:r>
    </w:p>
    <w:p w14:paraId="3B9E936F" w14:textId="77777777" w:rsidR="009B6ADE" w:rsidRDefault="009B6ADE" w:rsidP="009B6ADE">
      <w:pPr>
        <w:tabs>
          <w:tab w:val="left" w:pos="1200"/>
        </w:tabs>
        <w:spacing w:line="256" w:lineRule="auto"/>
        <w:rPr>
          <w:rFonts w:ascii="Times New Roman" w:hAnsi="Times New Roman" w:cs="Times New Roman"/>
          <w:sz w:val="24"/>
          <w:szCs w:val="24"/>
        </w:rPr>
      </w:pPr>
      <w:r>
        <w:rPr>
          <w:rFonts w:ascii="Times New Roman" w:hAnsi="Times New Roman" w:cs="Times New Roman"/>
          <w:sz w:val="24"/>
          <w:szCs w:val="24"/>
        </w:rPr>
        <w:t>A</w:t>
      </w:r>
      <w:r w:rsidRPr="00034803">
        <w:rPr>
          <w:rFonts w:ascii="Times New Roman" w:hAnsi="Times New Roman" w:cs="Times New Roman"/>
          <w:sz w:val="24"/>
          <w:szCs w:val="24"/>
        </w:rPr>
        <w:t xml:space="preserve">llow 24 hours </w:t>
      </w:r>
      <w:r>
        <w:rPr>
          <w:rFonts w:ascii="Times New Roman" w:hAnsi="Times New Roman" w:cs="Times New Roman"/>
          <w:sz w:val="24"/>
          <w:szCs w:val="24"/>
        </w:rPr>
        <w:t xml:space="preserve">for a response </w:t>
      </w:r>
      <w:r w:rsidRPr="00034803">
        <w:rPr>
          <w:rFonts w:ascii="Times New Roman" w:hAnsi="Times New Roman" w:cs="Times New Roman"/>
          <w:sz w:val="24"/>
          <w:szCs w:val="24"/>
        </w:rPr>
        <w:t>to email</w:t>
      </w:r>
      <w:r>
        <w:rPr>
          <w:rFonts w:ascii="Times New Roman" w:hAnsi="Times New Roman" w:cs="Times New Roman"/>
          <w:sz w:val="24"/>
          <w:szCs w:val="24"/>
        </w:rPr>
        <w:t xml:space="preserve"> messages</w:t>
      </w:r>
      <w:r w:rsidRPr="00034803">
        <w:rPr>
          <w:rFonts w:ascii="Times New Roman" w:hAnsi="Times New Roman" w:cs="Times New Roman"/>
          <w:sz w:val="24"/>
          <w:szCs w:val="24"/>
        </w:rPr>
        <w:t xml:space="preserve"> Monday-Friday</w:t>
      </w:r>
      <w:r>
        <w:rPr>
          <w:rFonts w:ascii="Times New Roman" w:hAnsi="Times New Roman" w:cs="Times New Roman"/>
          <w:sz w:val="24"/>
          <w:szCs w:val="24"/>
        </w:rPr>
        <w:t>.</w:t>
      </w:r>
      <w:r w:rsidRPr="00034803">
        <w:rPr>
          <w:rFonts w:ascii="Times New Roman" w:hAnsi="Times New Roman" w:cs="Times New Roman"/>
          <w:sz w:val="24"/>
          <w:szCs w:val="24"/>
        </w:rPr>
        <w:t xml:space="preserve"> If you know you have a question or will need to be in touch, please do so sooner than later. If you have questions that require in-depth answers, I may request that we meet during office hours or by appointment</w:t>
      </w:r>
      <w:r>
        <w:rPr>
          <w:rFonts w:ascii="Times New Roman" w:hAnsi="Times New Roman" w:cs="Times New Roman"/>
          <w:sz w:val="24"/>
          <w:szCs w:val="24"/>
        </w:rPr>
        <w:t>.</w:t>
      </w:r>
    </w:p>
    <w:p w14:paraId="4D8ADEAB" w14:textId="77777777" w:rsidR="009B6ADE" w:rsidRDefault="009B6ADE" w:rsidP="009B6ADE">
      <w:pPr>
        <w:tabs>
          <w:tab w:val="left" w:pos="1200"/>
        </w:tabs>
        <w:spacing w:line="256" w:lineRule="auto"/>
        <w:rPr>
          <w:rFonts w:ascii="Times New Roman" w:hAnsi="Times New Roman" w:cs="Times New Roman"/>
          <w:sz w:val="24"/>
          <w:szCs w:val="24"/>
        </w:rPr>
      </w:pPr>
    </w:p>
    <w:p w14:paraId="676D2B52" w14:textId="77777777" w:rsidR="00226B04" w:rsidRDefault="00226B04" w:rsidP="009B6ADE">
      <w:pPr>
        <w:tabs>
          <w:tab w:val="left" w:pos="1200"/>
        </w:tabs>
        <w:spacing w:line="256" w:lineRule="auto"/>
        <w:rPr>
          <w:rFonts w:ascii="Times New Roman" w:hAnsi="Times New Roman" w:cs="Times New Roman"/>
          <w:sz w:val="24"/>
          <w:szCs w:val="24"/>
        </w:rPr>
      </w:pPr>
    </w:p>
    <w:p w14:paraId="638D1BB0" w14:textId="77777777" w:rsidR="009B6ADE" w:rsidRPr="003767D4" w:rsidRDefault="009B6ADE" w:rsidP="009B6ADE">
      <w:pPr>
        <w:pStyle w:val="Heading1"/>
        <w:rPr>
          <w:rFonts w:ascii="Times New Roman" w:hAnsi="Times New Roman" w:cs="Times New Roman"/>
          <w:b/>
          <w:bCs/>
          <w:color w:val="auto"/>
        </w:rPr>
      </w:pPr>
      <w:r>
        <w:rPr>
          <w:rFonts w:ascii="Times New Roman" w:hAnsi="Times New Roman" w:cs="Times New Roman"/>
          <w:b/>
          <w:bCs/>
          <w:color w:val="auto"/>
        </w:rPr>
        <w:t>Office Hours</w:t>
      </w:r>
    </w:p>
    <w:p w14:paraId="376C1969" w14:textId="77777777" w:rsidR="009B6ADE" w:rsidRDefault="009B6ADE" w:rsidP="009B6ADE">
      <w:pPr>
        <w:spacing w:after="10" w:line="242" w:lineRule="auto"/>
        <w:rPr>
          <w:rFonts w:ascii="Times New Roman" w:eastAsia="Calibri" w:hAnsi="Times New Roman" w:cs="Times New Roman"/>
          <w:sz w:val="24"/>
          <w:szCs w:val="24"/>
        </w:rPr>
      </w:pPr>
      <w:r w:rsidRPr="007776FC">
        <w:rPr>
          <w:rFonts w:ascii="Times New Roman" w:eastAsia="Calibri" w:hAnsi="Times New Roman" w:cs="Times New Roman"/>
          <w:b/>
          <w:bCs/>
          <w:sz w:val="24"/>
          <w:szCs w:val="24"/>
        </w:rPr>
        <w:t>Professor Payne’s Weekly Online Office Hours</w:t>
      </w:r>
      <w:r w:rsidRPr="007776FC">
        <w:rPr>
          <w:rFonts w:ascii="Times New Roman" w:eastAsia="Calibri" w:hAnsi="Times New Roman" w:cs="Times New Roman"/>
          <w:sz w:val="24"/>
          <w:szCs w:val="24"/>
        </w:rPr>
        <w:t xml:space="preserve">: </w:t>
      </w:r>
      <w:r w:rsidRPr="007776FC">
        <w:rPr>
          <w:rFonts w:ascii="Times New Roman" w:eastAsia="Calibri" w:hAnsi="Times New Roman" w:cs="Times New Roman"/>
          <w:b/>
          <w:bCs/>
          <w:sz w:val="24"/>
          <w:szCs w:val="24"/>
        </w:rPr>
        <w:t>Tuesdays</w:t>
      </w:r>
      <w:r w:rsidRPr="007776FC">
        <w:rPr>
          <w:rFonts w:ascii="Times New Roman" w:eastAsia="Calibri" w:hAnsi="Times New Roman" w:cs="Times New Roman"/>
          <w:sz w:val="24"/>
          <w:szCs w:val="24"/>
        </w:rPr>
        <w:t xml:space="preserve"> </w:t>
      </w:r>
      <w:r w:rsidRPr="007776FC">
        <w:rPr>
          <w:rFonts w:ascii="Times New Roman" w:eastAsia="Calibri" w:hAnsi="Times New Roman" w:cs="Times New Roman"/>
          <w:b/>
          <w:bCs/>
          <w:sz w:val="24"/>
          <w:szCs w:val="24"/>
        </w:rPr>
        <w:t xml:space="preserve">12:30-2:30 pm PST </w:t>
      </w:r>
    </w:p>
    <w:p w14:paraId="4917AF41" w14:textId="77777777" w:rsidR="009B6ADE" w:rsidRDefault="009B6ADE" w:rsidP="009B6ADE">
      <w:pPr>
        <w:spacing w:after="10" w:line="244" w:lineRule="auto"/>
        <w:rPr>
          <w:rStyle w:val="Hyperlink"/>
          <w:rFonts w:ascii="Times New Roman" w:eastAsia="Calibri" w:hAnsi="Times New Roman" w:cs="Times New Roman"/>
          <w:b/>
          <w:bCs/>
          <w:sz w:val="30"/>
          <w:szCs w:val="30"/>
        </w:rPr>
      </w:pPr>
      <w:r w:rsidRPr="0036578E">
        <w:rPr>
          <w:rFonts w:ascii="Times New Roman" w:eastAsia="Calibri" w:hAnsi="Times New Roman" w:cs="Times New Roman"/>
          <w:b/>
          <w:bCs/>
          <w:sz w:val="24"/>
          <w:szCs w:val="24"/>
        </w:rPr>
        <w:t>Office Hours Link</w:t>
      </w:r>
      <w:r>
        <w:rPr>
          <w:rFonts w:ascii="Times New Roman" w:eastAsia="Calibri" w:hAnsi="Times New Roman" w:cs="Times New Roman"/>
          <w:sz w:val="24"/>
          <w:szCs w:val="24"/>
        </w:rPr>
        <w:t xml:space="preserve">: </w:t>
      </w:r>
      <w:hyperlink r:id="rId13" w:history="1">
        <w:r w:rsidRPr="00396C36">
          <w:rPr>
            <w:rStyle w:val="Hyperlink"/>
            <w:rFonts w:ascii="Times New Roman" w:eastAsia="Calibri" w:hAnsi="Times New Roman" w:cs="Times New Roman"/>
            <w:b/>
            <w:bCs/>
            <w:sz w:val="30"/>
            <w:szCs w:val="30"/>
          </w:rPr>
          <w:t>https://ucsd.zoom.us/j/98748375556</w:t>
        </w:r>
      </w:hyperlink>
    </w:p>
    <w:p w14:paraId="2244886E" w14:textId="77777777" w:rsidR="00226B04" w:rsidRPr="00396C36" w:rsidRDefault="00226B04" w:rsidP="009B6ADE">
      <w:pPr>
        <w:spacing w:after="10" w:line="244" w:lineRule="auto"/>
        <w:rPr>
          <w:rFonts w:ascii="Times New Roman" w:eastAsia="Calibri" w:hAnsi="Times New Roman" w:cs="Times New Roman"/>
          <w:sz w:val="30"/>
          <w:szCs w:val="30"/>
        </w:rPr>
      </w:pPr>
    </w:p>
    <w:p w14:paraId="2CAB2FD9" w14:textId="77777777" w:rsidR="009B6ADE" w:rsidRDefault="009B6ADE" w:rsidP="009B6ADE">
      <w:pPr>
        <w:spacing w:after="0" w:line="244" w:lineRule="auto"/>
        <w:rPr>
          <w:rFonts w:ascii="Times New Roman" w:hAnsi="Times New Roman" w:cs="Times New Roman"/>
          <w:sz w:val="24"/>
          <w:szCs w:val="24"/>
        </w:rPr>
      </w:pPr>
    </w:p>
    <w:p w14:paraId="09357008" w14:textId="176EE41A" w:rsidR="00C006E7" w:rsidRPr="001B7C58" w:rsidRDefault="00C006E7" w:rsidP="00C006E7">
      <w:pPr>
        <w:pStyle w:val="Heading1"/>
        <w:rPr>
          <w:rFonts w:ascii="Times New Roman" w:hAnsi="Times New Roman" w:cs="Times New Roman"/>
          <w:sz w:val="24"/>
          <w:szCs w:val="24"/>
        </w:rPr>
      </w:pPr>
      <w:r w:rsidRPr="00BD68AE">
        <w:rPr>
          <w:rFonts w:ascii="Times New Roman" w:hAnsi="Times New Roman" w:cs="Times New Roman"/>
          <w:b/>
          <w:bCs/>
          <w:color w:val="auto"/>
        </w:rPr>
        <w:t>Reading</w:t>
      </w:r>
      <w:r>
        <w:rPr>
          <w:rFonts w:ascii="Times New Roman" w:hAnsi="Times New Roman" w:cs="Times New Roman"/>
          <w:b/>
          <w:bCs/>
          <w:color w:val="auto"/>
        </w:rPr>
        <w:t>s and Lecture Notes</w:t>
      </w:r>
    </w:p>
    <w:p w14:paraId="6217A06C" w14:textId="334D7C3B" w:rsidR="00C006E7" w:rsidRPr="0078265B" w:rsidRDefault="00C006E7" w:rsidP="00C006E7">
      <w:pPr>
        <w:spacing w:line="240" w:lineRule="auto"/>
        <w:rPr>
          <w:rFonts w:ascii="Times New Roman" w:hAnsi="Times New Roman" w:cs="Times New Roman"/>
          <w:b/>
          <w:bCs/>
          <w:sz w:val="24"/>
          <w:szCs w:val="24"/>
        </w:rPr>
      </w:pPr>
      <w:r>
        <w:rPr>
          <w:rFonts w:ascii="Times New Roman" w:hAnsi="Times New Roman" w:cs="Times New Roman"/>
          <w:sz w:val="24"/>
          <w:szCs w:val="24"/>
        </w:rPr>
        <w:t>Weekly c</w:t>
      </w:r>
      <w:r w:rsidRPr="00FA41E9">
        <w:rPr>
          <w:rFonts w:ascii="Times New Roman" w:hAnsi="Times New Roman" w:cs="Times New Roman"/>
          <w:sz w:val="24"/>
          <w:szCs w:val="24"/>
        </w:rPr>
        <w:t>ourse readings</w:t>
      </w:r>
      <w:r>
        <w:rPr>
          <w:rFonts w:ascii="Times New Roman" w:hAnsi="Times New Roman" w:cs="Times New Roman"/>
          <w:sz w:val="24"/>
          <w:szCs w:val="24"/>
        </w:rPr>
        <w:t xml:space="preserve"> and </w:t>
      </w:r>
      <w:r w:rsidRPr="00FA41E9">
        <w:rPr>
          <w:rFonts w:ascii="Times New Roman" w:hAnsi="Times New Roman" w:cs="Times New Roman"/>
          <w:sz w:val="24"/>
          <w:szCs w:val="24"/>
        </w:rPr>
        <w:t>weekly lecture slides</w:t>
      </w:r>
      <w:r>
        <w:rPr>
          <w:rFonts w:ascii="Times New Roman" w:hAnsi="Times New Roman" w:cs="Times New Roman"/>
          <w:sz w:val="24"/>
          <w:szCs w:val="24"/>
        </w:rPr>
        <w:t xml:space="preserve"> to be housed </w:t>
      </w:r>
      <w:r w:rsidRPr="00FA41E9">
        <w:rPr>
          <w:rFonts w:ascii="Times New Roman" w:hAnsi="Times New Roman" w:cs="Times New Roman"/>
          <w:sz w:val="24"/>
          <w:szCs w:val="24"/>
        </w:rPr>
        <w:t xml:space="preserve">in associated weekly folder on </w:t>
      </w:r>
      <w:r>
        <w:rPr>
          <w:rFonts w:ascii="Times New Roman" w:hAnsi="Times New Roman" w:cs="Times New Roman"/>
          <w:sz w:val="24"/>
          <w:szCs w:val="24"/>
        </w:rPr>
        <w:t xml:space="preserve">course </w:t>
      </w:r>
      <w:r w:rsidRPr="00FA41E9">
        <w:rPr>
          <w:rFonts w:ascii="Times New Roman" w:hAnsi="Times New Roman" w:cs="Times New Roman"/>
          <w:sz w:val="24"/>
          <w:szCs w:val="24"/>
        </w:rPr>
        <w:t>Canvas page under the</w:t>
      </w:r>
      <w:r w:rsidRPr="0078265B">
        <w:rPr>
          <w:rFonts w:ascii="Times New Roman" w:hAnsi="Times New Roman" w:cs="Times New Roman"/>
          <w:b/>
          <w:bCs/>
          <w:sz w:val="24"/>
          <w:szCs w:val="24"/>
        </w:rPr>
        <w:t xml:space="preserve"> </w:t>
      </w:r>
      <w:r w:rsidRPr="0078265B">
        <w:rPr>
          <w:rFonts w:ascii="Times New Roman" w:hAnsi="Times New Roman" w:cs="Times New Roman"/>
          <w:b/>
          <w:bCs/>
          <w:sz w:val="24"/>
          <w:szCs w:val="24"/>
          <w:highlight w:val="cyan"/>
        </w:rPr>
        <w:t>‘Files’ tab.</w:t>
      </w:r>
    </w:p>
    <w:p w14:paraId="372278B2" w14:textId="77777777" w:rsidR="009B6ADE" w:rsidRDefault="009B6ADE" w:rsidP="009B6ADE">
      <w:pPr>
        <w:spacing w:after="172" w:line="244" w:lineRule="auto"/>
        <w:rPr>
          <w:rFonts w:ascii="Times New Roman" w:eastAsia="Calibri" w:hAnsi="Times New Roman" w:cs="Times New Roman"/>
          <w:sz w:val="24"/>
          <w:szCs w:val="24"/>
          <w:u w:color="000000"/>
        </w:rPr>
      </w:pPr>
    </w:p>
    <w:p w14:paraId="12D7162E" w14:textId="77777777" w:rsidR="00226B04" w:rsidRDefault="00226B04" w:rsidP="009B6ADE">
      <w:pPr>
        <w:spacing w:after="172" w:line="244" w:lineRule="auto"/>
        <w:rPr>
          <w:rFonts w:ascii="Times New Roman" w:eastAsia="Calibri" w:hAnsi="Times New Roman" w:cs="Times New Roman"/>
          <w:sz w:val="24"/>
          <w:szCs w:val="24"/>
          <w:u w:color="000000"/>
        </w:rPr>
      </w:pPr>
    </w:p>
    <w:p w14:paraId="407D1763" w14:textId="77777777" w:rsidR="009B6ADE" w:rsidRPr="006A261D" w:rsidRDefault="009B6ADE" w:rsidP="009B6ADE">
      <w:pPr>
        <w:pStyle w:val="Heading1"/>
        <w:rPr>
          <w:rFonts w:ascii="Times New Roman" w:hAnsi="Times New Roman" w:cs="Times New Roman"/>
          <w:b/>
          <w:bCs/>
          <w:color w:val="auto"/>
        </w:rPr>
      </w:pPr>
      <w:r>
        <w:rPr>
          <w:rFonts w:ascii="Times New Roman" w:hAnsi="Times New Roman" w:cs="Times New Roman"/>
          <w:b/>
          <w:bCs/>
          <w:color w:val="auto"/>
        </w:rPr>
        <w:t xml:space="preserve">Course </w:t>
      </w:r>
      <w:r w:rsidRPr="00BD68AE">
        <w:rPr>
          <w:rFonts w:ascii="Times New Roman" w:hAnsi="Times New Roman" w:cs="Times New Roman"/>
          <w:b/>
          <w:bCs/>
          <w:color w:val="auto"/>
        </w:rPr>
        <w:t>Canvas</w:t>
      </w:r>
      <w:r>
        <w:rPr>
          <w:rFonts w:ascii="Times New Roman" w:hAnsi="Times New Roman" w:cs="Times New Roman"/>
          <w:b/>
          <w:bCs/>
          <w:color w:val="auto"/>
        </w:rPr>
        <w:t xml:space="preserve"> Organization </w:t>
      </w:r>
    </w:p>
    <w:p w14:paraId="19F6F8D3" w14:textId="77777777" w:rsidR="009B6ADE" w:rsidRPr="00BD3E2F" w:rsidRDefault="009B6ADE" w:rsidP="009B6ADE">
      <w:pPr>
        <w:spacing w:after="0" w:line="240" w:lineRule="auto"/>
      </w:pPr>
    </w:p>
    <w:p w14:paraId="32B4718C" w14:textId="77777777" w:rsidR="009B6ADE" w:rsidRPr="00397372" w:rsidRDefault="009B6ADE" w:rsidP="005464EB">
      <w:pPr>
        <w:pStyle w:val="ListParagraph"/>
        <w:numPr>
          <w:ilvl w:val="0"/>
          <w:numId w:val="14"/>
        </w:numPr>
        <w:spacing w:after="0" w:line="240" w:lineRule="auto"/>
        <w:rPr>
          <w:rFonts w:ascii="Times New Roman" w:hAnsi="Times New Roman" w:cs="Times New Roman"/>
          <w:b/>
          <w:bCs/>
          <w:sz w:val="24"/>
          <w:szCs w:val="24"/>
        </w:rPr>
      </w:pPr>
      <w:r w:rsidRPr="00397372">
        <w:rPr>
          <w:rFonts w:ascii="Times New Roman" w:hAnsi="Times New Roman" w:cs="Times New Roman"/>
          <w:b/>
          <w:bCs/>
          <w:sz w:val="24"/>
          <w:szCs w:val="24"/>
        </w:rPr>
        <w:t>Course Syllabus (Syllabus)</w:t>
      </w:r>
    </w:p>
    <w:p w14:paraId="4F74D8DB" w14:textId="77777777" w:rsidR="009B6ADE" w:rsidRDefault="009B6ADE" w:rsidP="005464EB">
      <w:pPr>
        <w:pStyle w:val="ListParagraph"/>
        <w:numPr>
          <w:ilvl w:val="0"/>
          <w:numId w:val="14"/>
        </w:numPr>
        <w:spacing w:line="240" w:lineRule="auto"/>
        <w:rPr>
          <w:rFonts w:ascii="Times New Roman" w:hAnsi="Times New Roman" w:cs="Times New Roman"/>
          <w:b/>
          <w:bCs/>
          <w:sz w:val="24"/>
          <w:szCs w:val="24"/>
        </w:rPr>
      </w:pPr>
      <w:r w:rsidRPr="00397372">
        <w:rPr>
          <w:rFonts w:ascii="Times New Roman" w:hAnsi="Times New Roman" w:cs="Times New Roman"/>
          <w:b/>
          <w:bCs/>
          <w:sz w:val="24"/>
          <w:szCs w:val="24"/>
        </w:rPr>
        <w:t xml:space="preserve">Weekly Readings and Weekly Lecture </w:t>
      </w:r>
      <w:r>
        <w:rPr>
          <w:rFonts w:ascii="Times New Roman" w:hAnsi="Times New Roman" w:cs="Times New Roman"/>
          <w:b/>
          <w:bCs/>
          <w:sz w:val="24"/>
          <w:szCs w:val="24"/>
        </w:rPr>
        <w:t>Notes</w:t>
      </w:r>
      <w:r w:rsidRPr="00397372">
        <w:rPr>
          <w:rFonts w:ascii="Times New Roman" w:hAnsi="Times New Roman" w:cs="Times New Roman"/>
          <w:b/>
          <w:bCs/>
          <w:sz w:val="24"/>
          <w:szCs w:val="24"/>
        </w:rPr>
        <w:t xml:space="preserve"> (Files)</w:t>
      </w:r>
    </w:p>
    <w:p w14:paraId="50B030F5" w14:textId="77777777" w:rsidR="009B6ADE" w:rsidRDefault="009B6ADE" w:rsidP="005464EB">
      <w:pPr>
        <w:pStyle w:val="ListParagraph"/>
        <w:numPr>
          <w:ilvl w:val="0"/>
          <w:numId w:val="14"/>
        </w:numPr>
        <w:spacing w:line="240" w:lineRule="auto"/>
        <w:rPr>
          <w:rFonts w:ascii="Times New Roman" w:hAnsi="Times New Roman" w:cs="Times New Roman"/>
          <w:b/>
          <w:bCs/>
          <w:sz w:val="24"/>
          <w:szCs w:val="24"/>
        </w:rPr>
      </w:pPr>
      <w:r>
        <w:rPr>
          <w:rFonts w:ascii="Times New Roman" w:hAnsi="Times New Roman" w:cs="Times New Roman"/>
          <w:b/>
          <w:bCs/>
          <w:sz w:val="24"/>
          <w:szCs w:val="24"/>
        </w:rPr>
        <w:t>Captured</w:t>
      </w:r>
      <w:r w:rsidRPr="00397372">
        <w:rPr>
          <w:rFonts w:ascii="Times New Roman" w:hAnsi="Times New Roman" w:cs="Times New Roman"/>
          <w:b/>
          <w:bCs/>
          <w:sz w:val="24"/>
          <w:szCs w:val="24"/>
        </w:rPr>
        <w:t xml:space="preserve"> Lecture</w:t>
      </w:r>
      <w:r>
        <w:rPr>
          <w:rFonts w:ascii="Times New Roman" w:hAnsi="Times New Roman" w:cs="Times New Roman"/>
          <w:b/>
          <w:bCs/>
          <w:sz w:val="24"/>
          <w:szCs w:val="24"/>
        </w:rPr>
        <w:t xml:space="preserve">s </w:t>
      </w:r>
      <w:r w:rsidRPr="00397372">
        <w:rPr>
          <w:rFonts w:ascii="Times New Roman" w:hAnsi="Times New Roman" w:cs="Times New Roman"/>
          <w:b/>
          <w:bCs/>
          <w:sz w:val="24"/>
          <w:szCs w:val="24"/>
        </w:rPr>
        <w:t>(Media Gallery)</w:t>
      </w:r>
    </w:p>
    <w:p w14:paraId="12531A52" w14:textId="40368CE2" w:rsidR="009B6ADE" w:rsidRPr="008720BD" w:rsidRDefault="009B6ADE" w:rsidP="005464EB">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Documentary Analyses, </w:t>
      </w:r>
      <w:r w:rsidRPr="001922ED">
        <w:rPr>
          <w:rFonts w:ascii="Times New Roman" w:hAnsi="Times New Roman" w:cs="Times New Roman"/>
          <w:b/>
          <w:bCs/>
          <w:sz w:val="24"/>
          <w:szCs w:val="24"/>
        </w:rPr>
        <w:t>Final</w:t>
      </w:r>
      <w:r w:rsidRPr="001922ED">
        <w:rPr>
          <w:rFonts w:ascii="Times New Roman" w:hAnsi="Times New Roman" w:cs="Times New Roman"/>
          <w:sz w:val="24"/>
          <w:szCs w:val="24"/>
        </w:rPr>
        <w:t xml:space="preserve"> </w:t>
      </w:r>
      <w:r>
        <w:rPr>
          <w:rFonts w:ascii="Times New Roman" w:hAnsi="Times New Roman" w:cs="Times New Roman"/>
          <w:b/>
          <w:bCs/>
          <w:sz w:val="24"/>
          <w:szCs w:val="24"/>
        </w:rPr>
        <w:t>Exam</w:t>
      </w:r>
      <w:r w:rsidRPr="001922ED">
        <w:rPr>
          <w:rFonts w:ascii="Times New Roman" w:hAnsi="Times New Roman" w:cs="Times New Roman"/>
          <w:sz w:val="24"/>
          <w:szCs w:val="24"/>
        </w:rPr>
        <w:t xml:space="preserve"> (</w:t>
      </w:r>
      <w:r w:rsidRPr="001922ED">
        <w:rPr>
          <w:rFonts w:ascii="Times New Roman" w:hAnsi="Times New Roman" w:cs="Times New Roman"/>
          <w:b/>
          <w:bCs/>
          <w:sz w:val="24"/>
          <w:szCs w:val="24"/>
        </w:rPr>
        <w:t>Assignments</w:t>
      </w:r>
      <w:r w:rsidRPr="001922ED">
        <w:rPr>
          <w:rFonts w:ascii="Times New Roman" w:hAnsi="Times New Roman" w:cs="Times New Roman"/>
          <w:sz w:val="24"/>
          <w:szCs w:val="24"/>
        </w:rPr>
        <w:t>)</w:t>
      </w:r>
    </w:p>
    <w:p w14:paraId="1925842C" w14:textId="77777777" w:rsidR="009B6ADE" w:rsidRPr="00C87223" w:rsidRDefault="009B6ADE" w:rsidP="005464EB">
      <w:pPr>
        <w:pStyle w:val="ListParagraph"/>
        <w:numPr>
          <w:ilvl w:val="0"/>
          <w:numId w:val="14"/>
        </w:numPr>
        <w:spacing w:line="240" w:lineRule="auto"/>
        <w:rPr>
          <w:rFonts w:ascii="Times New Roman" w:hAnsi="Times New Roman" w:cs="Times New Roman"/>
          <w:b/>
          <w:bCs/>
          <w:sz w:val="24"/>
          <w:szCs w:val="24"/>
        </w:rPr>
      </w:pPr>
      <w:r>
        <w:rPr>
          <w:rFonts w:ascii="Times New Roman" w:hAnsi="Times New Roman" w:cs="Times New Roman"/>
          <w:b/>
          <w:bCs/>
          <w:sz w:val="24"/>
          <w:szCs w:val="24"/>
        </w:rPr>
        <w:t>Friday Synchronous Online Instruction (</w:t>
      </w:r>
      <w:r w:rsidRPr="00452904">
        <w:rPr>
          <w:rFonts w:ascii="Times New Roman" w:hAnsi="Times New Roman" w:cs="Times New Roman"/>
          <w:b/>
          <w:bCs/>
          <w:sz w:val="24"/>
          <w:szCs w:val="24"/>
        </w:rPr>
        <w:t xml:space="preserve">Weeks </w:t>
      </w:r>
      <w:r>
        <w:rPr>
          <w:rFonts w:ascii="Times New Roman" w:hAnsi="Times New Roman" w:cs="Times New Roman"/>
          <w:b/>
          <w:bCs/>
          <w:sz w:val="24"/>
          <w:szCs w:val="24"/>
        </w:rPr>
        <w:t xml:space="preserve">1-8) </w:t>
      </w:r>
      <w:r w:rsidRPr="00452904">
        <w:rPr>
          <w:rFonts w:ascii="Times New Roman" w:hAnsi="Times New Roman" w:cs="Times New Roman"/>
          <w:b/>
          <w:bCs/>
          <w:sz w:val="24"/>
          <w:szCs w:val="24"/>
        </w:rPr>
        <w:t>Zoom Link (Announcements)</w:t>
      </w:r>
    </w:p>
    <w:p w14:paraId="4F4C514B" w14:textId="77777777" w:rsidR="009B6ADE" w:rsidRDefault="009B6ADE" w:rsidP="005464EB">
      <w:pPr>
        <w:pStyle w:val="ListParagraph"/>
        <w:numPr>
          <w:ilvl w:val="0"/>
          <w:numId w:val="14"/>
        </w:numPr>
        <w:spacing w:line="240" w:lineRule="auto"/>
        <w:rPr>
          <w:rFonts w:ascii="Times New Roman" w:hAnsi="Times New Roman" w:cs="Times New Roman"/>
          <w:b/>
          <w:bCs/>
          <w:sz w:val="24"/>
          <w:szCs w:val="24"/>
        </w:rPr>
      </w:pPr>
      <w:r w:rsidRPr="00397372">
        <w:rPr>
          <w:rFonts w:ascii="Times New Roman" w:hAnsi="Times New Roman" w:cs="Times New Roman"/>
          <w:b/>
          <w:bCs/>
          <w:sz w:val="24"/>
          <w:szCs w:val="24"/>
        </w:rPr>
        <w:t>Weekly Office Hours Zoom Link (Announcements)</w:t>
      </w:r>
    </w:p>
    <w:p w14:paraId="3DD784C3" w14:textId="77777777" w:rsidR="009B6ADE" w:rsidRPr="001922ED" w:rsidRDefault="009B6ADE" w:rsidP="005464EB">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b/>
          <w:bCs/>
          <w:sz w:val="24"/>
          <w:szCs w:val="24"/>
        </w:rPr>
        <w:t>Grades (Grades)</w:t>
      </w:r>
    </w:p>
    <w:p w14:paraId="100CF081" w14:textId="77777777" w:rsidR="009B6ADE" w:rsidRPr="00C87223" w:rsidRDefault="009B6ADE" w:rsidP="009B6ADE">
      <w:pPr>
        <w:pStyle w:val="ListParagraph"/>
        <w:spacing w:line="240" w:lineRule="auto"/>
        <w:rPr>
          <w:rFonts w:ascii="Times New Roman" w:hAnsi="Times New Roman" w:cs="Times New Roman"/>
          <w:b/>
          <w:bCs/>
          <w:sz w:val="24"/>
          <w:szCs w:val="24"/>
        </w:rPr>
      </w:pPr>
    </w:p>
    <w:p w14:paraId="5B733929" w14:textId="77777777" w:rsidR="009B6ADE" w:rsidRPr="0035598C" w:rsidRDefault="009B6ADE" w:rsidP="009B6ADE">
      <w:pPr>
        <w:pStyle w:val="ListParagraph"/>
        <w:spacing w:after="160" w:line="256" w:lineRule="auto"/>
        <w:rPr>
          <w:rFonts w:ascii="Times New Roman" w:hAnsi="Times New Roman" w:cs="Times New Roman"/>
          <w:b/>
          <w:bCs/>
          <w:sz w:val="24"/>
          <w:szCs w:val="24"/>
        </w:rPr>
      </w:pPr>
      <w:r w:rsidRPr="0035598C">
        <w:rPr>
          <w:rFonts w:ascii="Times New Roman" w:hAnsi="Times New Roman" w:cs="Times New Roman"/>
          <w:b/>
          <w:bCs/>
          <w:sz w:val="24"/>
          <w:szCs w:val="24"/>
        </w:rPr>
        <w:t xml:space="preserve">Canvas will be used to communicate all course-wide announcements. </w:t>
      </w:r>
    </w:p>
    <w:p w14:paraId="6E64D1DA" w14:textId="77777777" w:rsidR="009B6ADE" w:rsidRPr="0035598C" w:rsidRDefault="009B6ADE" w:rsidP="009B6ADE">
      <w:pPr>
        <w:pStyle w:val="ListParagraph"/>
        <w:spacing w:after="160" w:line="256" w:lineRule="auto"/>
        <w:rPr>
          <w:rFonts w:ascii="Times New Roman" w:hAnsi="Times New Roman" w:cs="Times New Roman"/>
          <w:b/>
          <w:bCs/>
          <w:sz w:val="24"/>
          <w:szCs w:val="24"/>
        </w:rPr>
      </w:pPr>
      <w:r w:rsidRPr="0035598C">
        <w:rPr>
          <w:rFonts w:ascii="Times New Roman" w:hAnsi="Times New Roman" w:cs="Times New Roman"/>
          <w:b/>
          <w:bCs/>
          <w:sz w:val="24"/>
          <w:szCs w:val="24"/>
        </w:rPr>
        <w:t>Be sure that you are able to access Canvas for the duration of the course.</w:t>
      </w:r>
    </w:p>
    <w:p w14:paraId="2CD390FB" w14:textId="77777777" w:rsidR="009B6ADE" w:rsidRPr="00C87223" w:rsidRDefault="009B6ADE" w:rsidP="009B6ADE">
      <w:pPr>
        <w:pStyle w:val="ListParagraph"/>
        <w:spacing w:after="160" w:line="256" w:lineRule="auto"/>
        <w:rPr>
          <w:rFonts w:ascii="Times New Roman" w:hAnsi="Times New Roman" w:cs="Times New Roman"/>
          <w:b/>
          <w:bCs/>
          <w:sz w:val="24"/>
          <w:szCs w:val="24"/>
        </w:rPr>
      </w:pPr>
      <w:r w:rsidRPr="001844FA">
        <w:rPr>
          <w:rFonts w:ascii="Times New Roman" w:hAnsi="Times New Roman" w:cs="Times New Roman"/>
          <w:b/>
          <w:bCs/>
          <w:sz w:val="24"/>
          <w:szCs w:val="24"/>
          <w:highlight w:val="cyan"/>
        </w:rPr>
        <w:t>Check Canvas regularly for any course-wide announcements.</w:t>
      </w:r>
      <w:r w:rsidRPr="001844FA">
        <w:rPr>
          <w:rFonts w:ascii="Times New Roman" w:hAnsi="Times New Roman" w:cs="Times New Roman"/>
          <w:b/>
          <w:bCs/>
          <w:sz w:val="24"/>
          <w:szCs w:val="24"/>
        </w:rPr>
        <w:t xml:space="preserve"> </w:t>
      </w:r>
    </w:p>
    <w:p w14:paraId="4B6DBF88" w14:textId="77777777" w:rsidR="009B6ADE" w:rsidRDefault="009B6ADE" w:rsidP="009B6ADE">
      <w:pPr>
        <w:spacing w:line="240" w:lineRule="auto"/>
        <w:rPr>
          <w:rFonts w:ascii="Times New Roman" w:hAnsi="Times New Roman" w:cs="Times New Roman"/>
          <w:b/>
          <w:bCs/>
          <w:sz w:val="24"/>
          <w:szCs w:val="24"/>
        </w:rPr>
      </w:pPr>
    </w:p>
    <w:p w14:paraId="584E1337" w14:textId="77777777" w:rsidR="00226B04" w:rsidRDefault="00226B04" w:rsidP="009B6ADE">
      <w:pPr>
        <w:spacing w:line="240" w:lineRule="auto"/>
        <w:rPr>
          <w:rFonts w:ascii="Times New Roman" w:hAnsi="Times New Roman" w:cs="Times New Roman"/>
          <w:b/>
          <w:bCs/>
          <w:sz w:val="24"/>
          <w:szCs w:val="24"/>
        </w:rPr>
      </w:pPr>
    </w:p>
    <w:p w14:paraId="39BBCE27" w14:textId="77777777" w:rsidR="00226B04" w:rsidRDefault="00226B04" w:rsidP="009B6ADE">
      <w:pPr>
        <w:spacing w:line="240" w:lineRule="auto"/>
        <w:rPr>
          <w:rFonts w:ascii="Times New Roman" w:hAnsi="Times New Roman" w:cs="Times New Roman"/>
          <w:b/>
          <w:bCs/>
          <w:sz w:val="24"/>
          <w:szCs w:val="24"/>
        </w:rPr>
      </w:pPr>
    </w:p>
    <w:p w14:paraId="61D7A88A" w14:textId="77777777" w:rsidR="00226B04" w:rsidRDefault="00226B04" w:rsidP="009B6ADE">
      <w:pPr>
        <w:spacing w:line="240" w:lineRule="auto"/>
        <w:rPr>
          <w:rFonts w:ascii="Times New Roman" w:hAnsi="Times New Roman" w:cs="Times New Roman"/>
          <w:b/>
          <w:bCs/>
          <w:sz w:val="24"/>
          <w:szCs w:val="24"/>
        </w:rPr>
      </w:pPr>
    </w:p>
    <w:p w14:paraId="53CA7DD9" w14:textId="77777777" w:rsidR="00226B04" w:rsidRPr="008803E8" w:rsidRDefault="00226B04" w:rsidP="009B6ADE">
      <w:pPr>
        <w:spacing w:line="240" w:lineRule="auto"/>
        <w:rPr>
          <w:rFonts w:ascii="Times New Roman" w:hAnsi="Times New Roman" w:cs="Times New Roman"/>
          <w:b/>
          <w:bCs/>
          <w:sz w:val="24"/>
          <w:szCs w:val="24"/>
        </w:rPr>
      </w:pPr>
    </w:p>
    <w:p w14:paraId="15AED8AE" w14:textId="77777777" w:rsidR="0034087B" w:rsidRDefault="0034087B" w:rsidP="0034087B">
      <w:pPr>
        <w:pStyle w:val="Heading1"/>
        <w:rPr>
          <w:rFonts w:ascii="Times New Roman" w:hAnsi="Times New Roman" w:cs="Times New Roman"/>
          <w:b/>
          <w:bCs/>
          <w:color w:val="auto"/>
        </w:rPr>
      </w:pPr>
      <w:r>
        <w:rPr>
          <w:rFonts w:ascii="Times New Roman" w:hAnsi="Times New Roman" w:cs="Times New Roman"/>
          <w:b/>
          <w:bCs/>
          <w:color w:val="auto"/>
        </w:rPr>
        <w:lastRenderedPageBreak/>
        <w:t>Coursework &amp; Grading</w:t>
      </w:r>
    </w:p>
    <w:p w14:paraId="6FBB4221" w14:textId="77777777" w:rsidR="0034087B" w:rsidRDefault="0034087B" w:rsidP="0034087B">
      <w:pPr>
        <w:spacing w:line="240" w:lineRule="auto"/>
        <w:contextualSpacing/>
        <w:rPr>
          <w:rFonts w:ascii="Times New Roman" w:eastAsia="Calibri" w:hAnsi="Times New Roman" w:cs="Times New Roman"/>
          <w:sz w:val="24"/>
          <w:szCs w:val="24"/>
        </w:rPr>
      </w:pPr>
    </w:p>
    <w:p w14:paraId="7DE4F1A8" w14:textId="6D9C59EF" w:rsidR="0034087B" w:rsidRDefault="0034087B" w:rsidP="0034087B">
      <w:pPr>
        <w:spacing w:line="240" w:lineRule="auto"/>
        <w:contextualSpacing/>
        <w:rPr>
          <w:rFonts w:ascii="Times New Roman" w:eastAsia="Calibri" w:hAnsi="Times New Roman" w:cs="Times New Roman"/>
          <w:sz w:val="24"/>
          <w:szCs w:val="24"/>
        </w:rPr>
      </w:pPr>
      <w:r w:rsidRPr="009A556D">
        <w:rPr>
          <w:rFonts w:ascii="Times New Roman" w:eastAsia="Calibri" w:hAnsi="Times New Roman" w:cs="Times New Roman"/>
          <w:sz w:val="24"/>
          <w:szCs w:val="24"/>
        </w:rPr>
        <w:t xml:space="preserve">The final </w:t>
      </w:r>
      <w:r>
        <w:rPr>
          <w:rFonts w:ascii="Times New Roman" w:eastAsia="Calibri" w:hAnsi="Times New Roman" w:cs="Times New Roman"/>
          <w:sz w:val="24"/>
          <w:szCs w:val="24"/>
        </w:rPr>
        <w:t xml:space="preserve">course </w:t>
      </w:r>
      <w:r w:rsidRPr="009A556D">
        <w:rPr>
          <w:rFonts w:ascii="Times New Roman" w:eastAsia="Calibri" w:hAnsi="Times New Roman" w:cs="Times New Roman"/>
          <w:sz w:val="24"/>
          <w:szCs w:val="24"/>
        </w:rPr>
        <w:t xml:space="preserve">grade for </w:t>
      </w:r>
      <w:r>
        <w:rPr>
          <w:rFonts w:ascii="Times New Roman" w:eastAsia="Calibri" w:hAnsi="Times New Roman" w:cs="Times New Roman"/>
          <w:sz w:val="24"/>
          <w:szCs w:val="24"/>
        </w:rPr>
        <w:t>SOCI 135</w:t>
      </w:r>
      <w:r w:rsidRPr="009A556D">
        <w:rPr>
          <w:rFonts w:ascii="Times New Roman" w:eastAsia="Calibri" w:hAnsi="Times New Roman" w:cs="Times New Roman"/>
          <w:sz w:val="24"/>
          <w:szCs w:val="24"/>
        </w:rPr>
        <w:t xml:space="preserve"> </w:t>
      </w:r>
      <w:r>
        <w:rPr>
          <w:rFonts w:ascii="Times New Roman" w:eastAsia="Calibri" w:hAnsi="Times New Roman" w:cs="Times New Roman"/>
          <w:sz w:val="24"/>
          <w:szCs w:val="24"/>
        </w:rPr>
        <w:t>is</w:t>
      </w:r>
      <w:r w:rsidRPr="009A556D">
        <w:rPr>
          <w:rFonts w:ascii="Times New Roman" w:eastAsia="Calibri" w:hAnsi="Times New Roman" w:cs="Times New Roman"/>
          <w:sz w:val="24"/>
          <w:szCs w:val="24"/>
        </w:rPr>
        <w:t xml:space="preserve"> calculated out of </w:t>
      </w:r>
      <w:r w:rsidRPr="0066468B">
        <w:rPr>
          <w:rFonts w:ascii="Times New Roman" w:eastAsia="Calibri" w:hAnsi="Times New Roman" w:cs="Times New Roman"/>
          <w:b/>
          <w:bCs/>
          <w:sz w:val="24"/>
          <w:szCs w:val="24"/>
          <w:u w:val="single"/>
        </w:rPr>
        <w:t>1000 points</w:t>
      </w:r>
      <w:r w:rsidRPr="0066468B">
        <w:rPr>
          <w:rFonts w:ascii="Times New Roman" w:eastAsia="Calibri" w:hAnsi="Times New Roman" w:cs="Times New Roman"/>
          <w:sz w:val="24"/>
          <w:szCs w:val="24"/>
          <w:u w:val="single"/>
        </w:rPr>
        <w:t>.</w:t>
      </w:r>
      <w:r w:rsidRPr="009A556D">
        <w:rPr>
          <w:rFonts w:ascii="Times New Roman" w:eastAsia="Calibri" w:hAnsi="Times New Roman" w:cs="Times New Roman"/>
          <w:sz w:val="24"/>
          <w:szCs w:val="24"/>
        </w:rPr>
        <w:t xml:space="preserve"> </w:t>
      </w:r>
    </w:p>
    <w:bookmarkEnd w:id="1"/>
    <w:p w14:paraId="2ABA7477" w14:textId="77777777" w:rsidR="00593ACE" w:rsidRDefault="00593ACE" w:rsidP="00896802">
      <w:pPr>
        <w:spacing w:line="240" w:lineRule="auto"/>
        <w:contextualSpacing/>
        <w:rPr>
          <w:rFonts w:ascii="Times New Roman" w:eastAsia="Calibri" w:hAnsi="Times New Roman" w:cs="Times New Roman"/>
          <w:sz w:val="24"/>
        </w:rPr>
      </w:pPr>
    </w:p>
    <w:p w14:paraId="7BF9C9B4" w14:textId="39370146" w:rsidR="00896802" w:rsidRPr="00154A06" w:rsidRDefault="00896802" w:rsidP="00896802">
      <w:pPr>
        <w:spacing w:line="240" w:lineRule="auto"/>
        <w:contextualSpacing/>
        <w:rPr>
          <w:rFonts w:ascii="Times New Roman" w:eastAsia="Calibri" w:hAnsi="Times New Roman" w:cs="Times New Roman"/>
          <w:sz w:val="24"/>
        </w:rPr>
      </w:pPr>
      <w:r w:rsidRPr="002769B8">
        <w:rPr>
          <w:rFonts w:ascii="Times New Roman" w:eastAsia="Calibri" w:hAnsi="Times New Roman" w:cs="Times New Roman"/>
          <w:sz w:val="24"/>
        </w:rPr>
        <w:t>Details</w:t>
      </w:r>
      <w:r>
        <w:rPr>
          <w:rFonts w:ascii="Times New Roman" w:eastAsia="Calibri" w:hAnsi="Times New Roman" w:cs="Times New Roman"/>
          <w:sz w:val="24"/>
        </w:rPr>
        <w:t xml:space="preserve"> of each graded component</w:t>
      </w:r>
      <w:r w:rsidRPr="002769B8">
        <w:rPr>
          <w:rFonts w:ascii="Times New Roman" w:eastAsia="Calibri" w:hAnsi="Times New Roman" w:cs="Times New Roman"/>
          <w:sz w:val="24"/>
        </w:rPr>
        <w:t xml:space="preserve"> will be covered in </w:t>
      </w:r>
      <w:r>
        <w:rPr>
          <w:rFonts w:ascii="Times New Roman" w:eastAsia="Calibri" w:hAnsi="Times New Roman" w:cs="Times New Roman"/>
          <w:sz w:val="24"/>
        </w:rPr>
        <w:t>lecture.</w:t>
      </w:r>
    </w:p>
    <w:p w14:paraId="17535906" w14:textId="77777777" w:rsidR="00FB705F" w:rsidRPr="009A556D" w:rsidRDefault="00FB705F" w:rsidP="00FB705F">
      <w:pPr>
        <w:spacing w:line="240" w:lineRule="auto"/>
        <w:contextualSpacing/>
        <w:rPr>
          <w:rFonts w:ascii="Times New Roman" w:eastAsia="Calibri" w:hAnsi="Times New Roman" w:cs="Times New Roman"/>
          <w:sz w:val="24"/>
          <w:szCs w:val="24"/>
        </w:rPr>
      </w:pPr>
    </w:p>
    <w:p w14:paraId="738AEB35" w14:textId="77777777" w:rsidR="00FB705F" w:rsidRPr="009A556D" w:rsidRDefault="00FB705F" w:rsidP="00FB705F">
      <w:pPr>
        <w:spacing w:line="240" w:lineRule="auto"/>
        <w:contextualSpacing/>
        <w:rPr>
          <w:rFonts w:ascii="Times New Roman" w:eastAsia="Calibri" w:hAnsi="Times New Roman" w:cs="Times New Roman"/>
          <w:sz w:val="24"/>
          <w:szCs w:val="24"/>
        </w:rPr>
      </w:pPr>
    </w:p>
    <w:p w14:paraId="336E3AA7" w14:textId="4438305C" w:rsidR="00FB705F" w:rsidRPr="00356027" w:rsidRDefault="00896802" w:rsidP="00FB705F">
      <w:pPr>
        <w:spacing w:after="172" w:line="242"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Take-Home </w:t>
      </w:r>
      <w:r w:rsidR="00B701C9" w:rsidRPr="00F45D15">
        <w:rPr>
          <w:rFonts w:ascii="Times New Roman" w:eastAsia="Calibri" w:hAnsi="Times New Roman" w:cs="Times New Roman"/>
          <w:b/>
          <w:bCs/>
          <w:sz w:val="24"/>
          <w:szCs w:val="24"/>
          <w:u w:val="single"/>
        </w:rPr>
        <w:t xml:space="preserve">Documentary Analysis </w:t>
      </w:r>
      <w:r w:rsidR="00FB705F" w:rsidRPr="00F45D15">
        <w:rPr>
          <w:rFonts w:ascii="Times New Roman" w:eastAsia="Calibri" w:hAnsi="Times New Roman" w:cs="Times New Roman"/>
          <w:b/>
          <w:bCs/>
          <w:sz w:val="24"/>
          <w:szCs w:val="24"/>
          <w:u w:val="single"/>
        </w:rPr>
        <w:t>Assignments</w:t>
      </w:r>
      <w:r w:rsidR="00FB705F" w:rsidRPr="00356027">
        <w:rPr>
          <w:rFonts w:ascii="Times New Roman" w:eastAsia="Calibri" w:hAnsi="Times New Roman" w:cs="Times New Roman"/>
          <w:b/>
          <w:bCs/>
          <w:sz w:val="24"/>
          <w:szCs w:val="24"/>
        </w:rPr>
        <w:t xml:space="preserve"> (</w:t>
      </w:r>
      <w:r w:rsidR="00FB705F">
        <w:rPr>
          <w:rFonts w:ascii="Times New Roman" w:eastAsia="Calibri" w:hAnsi="Times New Roman" w:cs="Times New Roman"/>
          <w:b/>
          <w:bCs/>
          <w:sz w:val="24"/>
          <w:szCs w:val="24"/>
        </w:rPr>
        <w:t>50</w:t>
      </w:r>
      <w:r w:rsidR="00FB705F" w:rsidRPr="00356027">
        <w:rPr>
          <w:rFonts w:ascii="Times New Roman" w:eastAsia="Calibri" w:hAnsi="Times New Roman" w:cs="Times New Roman"/>
          <w:b/>
          <w:bCs/>
          <w:sz w:val="24"/>
          <w:szCs w:val="24"/>
        </w:rPr>
        <w:t xml:space="preserve"> points x 2 Assignments = </w:t>
      </w:r>
      <w:r w:rsidR="00FB705F">
        <w:rPr>
          <w:rFonts w:ascii="Times New Roman" w:eastAsia="Calibri" w:hAnsi="Times New Roman" w:cs="Times New Roman"/>
          <w:b/>
          <w:bCs/>
          <w:sz w:val="24"/>
          <w:szCs w:val="24"/>
        </w:rPr>
        <w:t>100</w:t>
      </w:r>
      <w:r w:rsidR="00FB705F" w:rsidRPr="00356027">
        <w:rPr>
          <w:rFonts w:ascii="Times New Roman" w:eastAsia="Calibri" w:hAnsi="Times New Roman" w:cs="Times New Roman"/>
          <w:b/>
          <w:bCs/>
          <w:sz w:val="24"/>
          <w:szCs w:val="24"/>
        </w:rPr>
        <w:t xml:space="preserve"> points)</w:t>
      </w:r>
    </w:p>
    <w:p w14:paraId="1AD3B487" w14:textId="77777777" w:rsidR="00F45D15" w:rsidRDefault="00F45D15" w:rsidP="00F45D15">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Consist of </w:t>
      </w:r>
      <w:r w:rsidRPr="00815F14">
        <w:rPr>
          <w:rFonts w:ascii="Times New Roman" w:hAnsi="Times New Roman" w:cs="Times New Roman"/>
          <w:b/>
          <w:bCs/>
          <w:sz w:val="24"/>
          <w:szCs w:val="24"/>
        </w:rPr>
        <w:t>2-page guided analyses</w:t>
      </w:r>
      <w:r>
        <w:rPr>
          <w:rFonts w:ascii="Times New Roman" w:hAnsi="Times New Roman" w:cs="Times New Roman"/>
          <w:sz w:val="24"/>
          <w:szCs w:val="24"/>
        </w:rPr>
        <w:t xml:space="preserve"> on topics presented in relation to course materials. </w:t>
      </w:r>
    </w:p>
    <w:p w14:paraId="2EC74114" w14:textId="09BCF114" w:rsidR="00F45D15" w:rsidRDefault="00F45D15" w:rsidP="00F45D15">
      <w:pPr>
        <w:spacing w:after="160" w:line="259" w:lineRule="auto"/>
        <w:rPr>
          <w:rFonts w:ascii="Times New Roman" w:hAnsi="Times New Roman" w:cs="Times New Roman"/>
          <w:sz w:val="24"/>
          <w:szCs w:val="24"/>
        </w:rPr>
      </w:pPr>
      <w:r>
        <w:rPr>
          <w:rFonts w:ascii="Times New Roman" w:hAnsi="Times New Roman" w:cs="Times New Roman"/>
          <w:sz w:val="24"/>
          <w:szCs w:val="24"/>
        </w:rPr>
        <w:t>UCSD Library &amp; VPN Login</w:t>
      </w:r>
      <w:r w:rsidR="008C1929">
        <w:rPr>
          <w:rFonts w:ascii="Times New Roman" w:hAnsi="Times New Roman" w:cs="Times New Roman"/>
          <w:sz w:val="24"/>
          <w:szCs w:val="24"/>
        </w:rPr>
        <w:t xml:space="preserve"> May Be</w:t>
      </w:r>
      <w:r>
        <w:rPr>
          <w:rFonts w:ascii="Times New Roman" w:hAnsi="Times New Roman" w:cs="Times New Roman"/>
          <w:sz w:val="24"/>
          <w:szCs w:val="24"/>
        </w:rPr>
        <w:t xml:space="preserve"> Required. Please See Below </w:t>
      </w:r>
      <w:r w:rsidR="004804D0">
        <w:rPr>
          <w:rFonts w:ascii="Times New Roman" w:hAnsi="Times New Roman" w:cs="Times New Roman"/>
          <w:sz w:val="24"/>
          <w:szCs w:val="24"/>
        </w:rPr>
        <w:t>for</w:t>
      </w:r>
      <w:r>
        <w:rPr>
          <w:rFonts w:ascii="Times New Roman" w:hAnsi="Times New Roman" w:cs="Times New Roman"/>
          <w:sz w:val="24"/>
          <w:szCs w:val="24"/>
        </w:rPr>
        <w:t xml:space="preserve"> Instructions.</w:t>
      </w:r>
    </w:p>
    <w:p w14:paraId="26CCEFD0" w14:textId="7D6F2AF9" w:rsidR="00FB705F" w:rsidRPr="008F3892" w:rsidRDefault="00FB705F" w:rsidP="00FB705F">
      <w:pPr>
        <w:spacing w:after="172" w:line="242" w:lineRule="auto"/>
        <w:rPr>
          <w:rFonts w:ascii="Times New Roman" w:eastAsia="Calibri" w:hAnsi="Times New Roman" w:cs="Times New Roman"/>
          <w:b/>
          <w:bCs/>
          <w:sz w:val="24"/>
          <w:szCs w:val="24"/>
        </w:rPr>
      </w:pPr>
      <w:r w:rsidRPr="00896802">
        <w:rPr>
          <w:rFonts w:ascii="Times New Roman" w:eastAsia="Calibri" w:hAnsi="Times New Roman" w:cs="Times New Roman"/>
          <w:b/>
          <w:bCs/>
          <w:sz w:val="24"/>
          <w:szCs w:val="24"/>
          <w:highlight w:val="yellow"/>
        </w:rPr>
        <w:t xml:space="preserve">Due </w:t>
      </w:r>
      <w:r w:rsidRPr="006461D0">
        <w:rPr>
          <w:rFonts w:ascii="Times New Roman" w:eastAsia="Calibri" w:hAnsi="Times New Roman" w:cs="Times New Roman"/>
          <w:b/>
          <w:bCs/>
          <w:sz w:val="24"/>
          <w:szCs w:val="24"/>
          <w:highlight w:val="yellow"/>
          <w:u w:val="single"/>
        </w:rPr>
        <w:t>Friday</w:t>
      </w:r>
      <w:r w:rsidRPr="00896802">
        <w:rPr>
          <w:rFonts w:ascii="Times New Roman" w:eastAsia="Calibri" w:hAnsi="Times New Roman" w:cs="Times New Roman"/>
          <w:b/>
          <w:bCs/>
          <w:sz w:val="24"/>
          <w:szCs w:val="24"/>
          <w:highlight w:val="yellow"/>
        </w:rPr>
        <w:t xml:space="preserve"> </w:t>
      </w:r>
      <w:r w:rsidR="002D611C">
        <w:rPr>
          <w:rFonts w:ascii="Times New Roman" w:eastAsia="Calibri" w:hAnsi="Times New Roman" w:cs="Times New Roman"/>
          <w:b/>
          <w:bCs/>
          <w:sz w:val="24"/>
          <w:szCs w:val="24"/>
          <w:highlight w:val="yellow"/>
        </w:rPr>
        <w:t>November 8</w:t>
      </w:r>
      <w:r w:rsidR="002D611C" w:rsidRPr="002D611C">
        <w:rPr>
          <w:rFonts w:ascii="Times New Roman" w:eastAsia="Calibri" w:hAnsi="Times New Roman" w:cs="Times New Roman"/>
          <w:b/>
          <w:bCs/>
          <w:sz w:val="24"/>
          <w:szCs w:val="24"/>
          <w:highlight w:val="yellow"/>
          <w:vertAlign w:val="superscript"/>
        </w:rPr>
        <w:t>th</w:t>
      </w:r>
      <w:r w:rsidR="002D611C">
        <w:rPr>
          <w:rFonts w:ascii="Times New Roman" w:eastAsia="Calibri" w:hAnsi="Times New Roman" w:cs="Times New Roman"/>
          <w:b/>
          <w:bCs/>
          <w:sz w:val="24"/>
          <w:szCs w:val="24"/>
          <w:highlight w:val="yellow"/>
        </w:rPr>
        <w:t xml:space="preserve"> </w:t>
      </w:r>
      <w:r w:rsidRPr="00896802">
        <w:rPr>
          <w:rFonts w:ascii="Times New Roman" w:eastAsia="Calibri" w:hAnsi="Times New Roman" w:cs="Times New Roman"/>
          <w:b/>
          <w:bCs/>
          <w:sz w:val="24"/>
          <w:szCs w:val="24"/>
          <w:highlight w:val="yellow"/>
        </w:rPr>
        <w:t xml:space="preserve">&amp; </w:t>
      </w:r>
      <w:r w:rsidR="002D611C" w:rsidRPr="006461D0">
        <w:rPr>
          <w:rFonts w:ascii="Times New Roman" w:eastAsia="Calibri" w:hAnsi="Times New Roman" w:cs="Times New Roman"/>
          <w:b/>
          <w:bCs/>
          <w:sz w:val="24"/>
          <w:szCs w:val="24"/>
          <w:highlight w:val="yellow"/>
          <w:u w:val="single"/>
        </w:rPr>
        <w:t>Friday</w:t>
      </w:r>
      <w:r w:rsidR="002D611C" w:rsidRPr="002D611C">
        <w:rPr>
          <w:rFonts w:ascii="Times New Roman" w:eastAsia="Calibri" w:hAnsi="Times New Roman" w:cs="Times New Roman"/>
          <w:b/>
          <w:bCs/>
          <w:sz w:val="24"/>
          <w:szCs w:val="24"/>
          <w:highlight w:val="yellow"/>
        </w:rPr>
        <w:t xml:space="preserve"> November</w:t>
      </w:r>
      <w:r w:rsidR="002D611C">
        <w:rPr>
          <w:rFonts w:ascii="Times New Roman" w:eastAsia="Calibri" w:hAnsi="Times New Roman" w:cs="Times New Roman"/>
          <w:b/>
          <w:bCs/>
          <w:sz w:val="24"/>
          <w:szCs w:val="24"/>
          <w:highlight w:val="yellow"/>
        </w:rPr>
        <w:t xml:space="preserve"> 22</w:t>
      </w:r>
      <w:r w:rsidR="002D611C" w:rsidRPr="002D611C">
        <w:rPr>
          <w:rFonts w:ascii="Times New Roman" w:eastAsia="Calibri" w:hAnsi="Times New Roman" w:cs="Times New Roman"/>
          <w:b/>
          <w:bCs/>
          <w:sz w:val="24"/>
          <w:szCs w:val="24"/>
          <w:highlight w:val="yellow"/>
          <w:vertAlign w:val="superscript"/>
        </w:rPr>
        <w:t>nd</w:t>
      </w:r>
      <w:r w:rsidR="002D611C">
        <w:rPr>
          <w:rFonts w:ascii="Times New Roman" w:eastAsia="Calibri" w:hAnsi="Times New Roman" w:cs="Times New Roman"/>
          <w:b/>
          <w:bCs/>
          <w:sz w:val="24"/>
          <w:szCs w:val="24"/>
          <w:highlight w:val="yellow"/>
        </w:rPr>
        <w:t xml:space="preserve"> </w:t>
      </w:r>
      <w:r w:rsidRPr="00896802">
        <w:rPr>
          <w:rFonts w:ascii="Times New Roman" w:eastAsia="Calibri" w:hAnsi="Times New Roman" w:cs="Times New Roman"/>
          <w:b/>
          <w:bCs/>
          <w:sz w:val="24"/>
          <w:szCs w:val="24"/>
          <w:highlight w:val="yellow"/>
        </w:rPr>
        <w:t>(11:59 pm)</w:t>
      </w:r>
    </w:p>
    <w:p w14:paraId="1F18BB8E" w14:textId="77777777" w:rsidR="00FB705F" w:rsidRPr="009A556D" w:rsidRDefault="00FB705F" w:rsidP="00FB705F">
      <w:pPr>
        <w:spacing w:after="172" w:line="242" w:lineRule="auto"/>
        <w:rPr>
          <w:rFonts w:ascii="Times New Roman" w:eastAsia="Calibri" w:hAnsi="Times New Roman" w:cs="Times New Roman"/>
          <w:sz w:val="24"/>
          <w:szCs w:val="24"/>
        </w:rPr>
      </w:pPr>
    </w:p>
    <w:p w14:paraId="12E00AE2" w14:textId="04661A0A" w:rsidR="00FB705F" w:rsidRPr="009A556D" w:rsidRDefault="00896802" w:rsidP="00FB705F">
      <w:pPr>
        <w:spacing w:after="172" w:line="242" w:lineRule="auto"/>
        <w:ind w:left="-5" w:hanging="10"/>
        <w:rPr>
          <w:rFonts w:ascii="Times New Roman" w:eastAsia="Calibri" w:hAnsi="Times New Roman" w:cs="Times New Roman"/>
          <w:b/>
          <w:sz w:val="24"/>
        </w:rPr>
      </w:pPr>
      <w:r>
        <w:rPr>
          <w:rFonts w:ascii="Times New Roman" w:eastAsia="Calibri" w:hAnsi="Times New Roman" w:cs="Times New Roman"/>
          <w:b/>
          <w:sz w:val="24"/>
        </w:rPr>
        <w:t xml:space="preserve">In-Class </w:t>
      </w:r>
      <w:r w:rsidR="00FB705F">
        <w:rPr>
          <w:rFonts w:ascii="Times New Roman" w:eastAsia="Calibri" w:hAnsi="Times New Roman" w:cs="Times New Roman"/>
          <w:b/>
          <w:sz w:val="24"/>
        </w:rPr>
        <w:t>Midterm 1</w:t>
      </w:r>
      <w:r w:rsidR="00FB705F" w:rsidRPr="009A556D">
        <w:rPr>
          <w:rFonts w:ascii="Times New Roman" w:eastAsia="Calibri" w:hAnsi="Times New Roman" w:cs="Times New Roman"/>
          <w:b/>
          <w:sz w:val="24"/>
        </w:rPr>
        <w:t xml:space="preserve"> </w:t>
      </w:r>
      <w:r w:rsidR="00FB705F">
        <w:rPr>
          <w:rFonts w:ascii="Times New Roman" w:eastAsia="Calibri" w:hAnsi="Times New Roman" w:cs="Times New Roman"/>
          <w:b/>
          <w:sz w:val="24"/>
        </w:rPr>
        <w:t>(350 points)</w:t>
      </w:r>
    </w:p>
    <w:p w14:paraId="7B119D04" w14:textId="38CE8956" w:rsidR="004804D0" w:rsidRPr="00815F14" w:rsidRDefault="004804D0" w:rsidP="00FB705F">
      <w:pPr>
        <w:spacing w:after="172" w:line="242" w:lineRule="auto"/>
        <w:ind w:left="-5" w:hanging="10"/>
        <w:rPr>
          <w:rFonts w:ascii="Times New Roman" w:hAnsi="Times New Roman" w:cs="Times New Roman"/>
          <w:b/>
          <w:bCs/>
          <w:sz w:val="24"/>
          <w:szCs w:val="24"/>
        </w:rPr>
      </w:pPr>
      <w:r>
        <w:rPr>
          <w:rFonts w:ascii="Times New Roman" w:hAnsi="Times New Roman" w:cs="Times New Roman"/>
          <w:sz w:val="24"/>
          <w:szCs w:val="24"/>
        </w:rPr>
        <w:t>Consist</w:t>
      </w:r>
      <w:r w:rsidR="00B52E19">
        <w:rPr>
          <w:rFonts w:ascii="Times New Roman" w:hAnsi="Times New Roman" w:cs="Times New Roman"/>
          <w:sz w:val="24"/>
          <w:szCs w:val="24"/>
        </w:rPr>
        <w:t>s</w:t>
      </w:r>
      <w:r>
        <w:rPr>
          <w:rFonts w:ascii="Times New Roman" w:hAnsi="Times New Roman" w:cs="Times New Roman"/>
          <w:sz w:val="24"/>
          <w:szCs w:val="24"/>
        </w:rPr>
        <w:t xml:space="preserve"> of </w:t>
      </w:r>
      <w:r w:rsidRPr="00815F14">
        <w:rPr>
          <w:rFonts w:ascii="Times New Roman" w:hAnsi="Times New Roman" w:cs="Times New Roman"/>
          <w:b/>
          <w:bCs/>
          <w:sz w:val="24"/>
          <w:szCs w:val="24"/>
        </w:rPr>
        <w:t>term identifications and short-answer questions</w:t>
      </w:r>
      <w:r>
        <w:rPr>
          <w:rFonts w:ascii="Times New Roman" w:hAnsi="Times New Roman" w:cs="Times New Roman"/>
          <w:sz w:val="24"/>
          <w:szCs w:val="24"/>
        </w:rPr>
        <w:t xml:space="preserve"> covering </w:t>
      </w:r>
      <w:r w:rsidRPr="00815F14">
        <w:rPr>
          <w:rFonts w:ascii="Times New Roman" w:hAnsi="Times New Roman" w:cs="Times New Roman"/>
          <w:b/>
          <w:bCs/>
          <w:sz w:val="24"/>
          <w:szCs w:val="24"/>
        </w:rPr>
        <w:t xml:space="preserve">Weeks </w:t>
      </w:r>
      <w:r w:rsidR="00DC28F5">
        <w:rPr>
          <w:rFonts w:ascii="Times New Roman" w:hAnsi="Times New Roman" w:cs="Times New Roman"/>
          <w:b/>
          <w:bCs/>
          <w:sz w:val="24"/>
          <w:szCs w:val="24"/>
        </w:rPr>
        <w:t>0</w:t>
      </w:r>
      <w:r w:rsidRPr="00815F14">
        <w:rPr>
          <w:rFonts w:ascii="Times New Roman" w:hAnsi="Times New Roman" w:cs="Times New Roman"/>
          <w:b/>
          <w:bCs/>
          <w:sz w:val="24"/>
          <w:szCs w:val="24"/>
        </w:rPr>
        <w:t>-</w:t>
      </w:r>
      <w:r w:rsidR="00DC28F5">
        <w:rPr>
          <w:rFonts w:ascii="Times New Roman" w:hAnsi="Times New Roman" w:cs="Times New Roman"/>
          <w:b/>
          <w:bCs/>
          <w:sz w:val="24"/>
          <w:szCs w:val="24"/>
        </w:rPr>
        <w:t>3</w:t>
      </w:r>
      <w:r w:rsidRPr="00815F14">
        <w:rPr>
          <w:rFonts w:ascii="Times New Roman" w:hAnsi="Times New Roman" w:cs="Times New Roman"/>
          <w:b/>
          <w:bCs/>
          <w:sz w:val="24"/>
          <w:szCs w:val="24"/>
        </w:rPr>
        <w:t>.</w:t>
      </w:r>
    </w:p>
    <w:p w14:paraId="380E40D7" w14:textId="149A632C" w:rsidR="00FB705F" w:rsidRDefault="002D611C" w:rsidP="00FB705F">
      <w:pPr>
        <w:spacing w:after="172" w:line="242" w:lineRule="auto"/>
        <w:ind w:left="-5" w:hanging="10"/>
        <w:rPr>
          <w:rFonts w:ascii="Times New Roman" w:eastAsia="Calibri" w:hAnsi="Times New Roman" w:cs="Times New Roman"/>
          <w:sz w:val="24"/>
        </w:rPr>
      </w:pPr>
      <w:r w:rsidRPr="006461D0">
        <w:rPr>
          <w:rFonts w:ascii="Times New Roman" w:eastAsia="Calibri" w:hAnsi="Times New Roman" w:cs="Times New Roman"/>
          <w:b/>
          <w:bCs/>
          <w:sz w:val="24"/>
          <w:highlight w:val="yellow"/>
          <w:u w:val="single"/>
        </w:rPr>
        <w:t>Monday</w:t>
      </w:r>
      <w:r>
        <w:rPr>
          <w:rFonts w:ascii="Times New Roman" w:eastAsia="Calibri" w:hAnsi="Times New Roman" w:cs="Times New Roman"/>
          <w:b/>
          <w:bCs/>
          <w:sz w:val="24"/>
          <w:highlight w:val="yellow"/>
        </w:rPr>
        <w:t xml:space="preserve"> October 21</w:t>
      </w:r>
      <w:r w:rsidRPr="002D611C">
        <w:rPr>
          <w:rFonts w:ascii="Times New Roman" w:eastAsia="Calibri" w:hAnsi="Times New Roman" w:cs="Times New Roman"/>
          <w:b/>
          <w:bCs/>
          <w:sz w:val="24"/>
          <w:highlight w:val="yellow"/>
          <w:vertAlign w:val="superscript"/>
        </w:rPr>
        <w:t>st</w:t>
      </w:r>
    </w:p>
    <w:p w14:paraId="15DA4F8D" w14:textId="77777777" w:rsidR="00FB705F" w:rsidRPr="009A556D" w:rsidRDefault="00FB705F" w:rsidP="00FB705F">
      <w:pPr>
        <w:spacing w:after="172" w:line="242" w:lineRule="auto"/>
        <w:ind w:left="-5" w:hanging="10"/>
        <w:rPr>
          <w:rFonts w:ascii="Times New Roman" w:eastAsia="Calibri" w:hAnsi="Times New Roman" w:cs="Times New Roman"/>
          <w:sz w:val="24"/>
        </w:rPr>
      </w:pPr>
    </w:p>
    <w:p w14:paraId="732A86B9" w14:textId="17BDF371" w:rsidR="00FB705F" w:rsidRPr="009A556D" w:rsidRDefault="00896802" w:rsidP="00FB705F">
      <w:pPr>
        <w:spacing w:after="172" w:line="242" w:lineRule="auto"/>
        <w:ind w:left="-5" w:hanging="10"/>
        <w:rPr>
          <w:rFonts w:ascii="Times New Roman" w:eastAsia="Calibri" w:hAnsi="Times New Roman" w:cs="Times New Roman"/>
          <w:b/>
          <w:sz w:val="24"/>
        </w:rPr>
      </w:pPr>
      <w:r>
        <w:rPr>
          <w:rFonts w:ascii="Times New Roman" w:eastAsia="Calibri" w:hAnsi="Times New Roman" w:cs="Times New Roman"/>
          <w:b/>
          <w:sz w:val="24"/>
        </w:rPr>
        <w:t xml:space="preserve">In-Class </w:t>
      </w:r>
      <w:r w:rsidR="00FB705F" w:rsidRPr="009A556D">
        <w:rPr>
          <w:rFonts w:ascii="Times New Roman" w:eastAsia="Calibri" w:hAnsi="Times New Roman" w:cs="Times New Roman"/>
          <w:b/>
          <w:sz w:val="24"/>
        </w:rPr>
        <w:t>Midterm</w:t>
      </w:r>
      <w:r w:rsidR="00FB705F">
        <w:rPr>
          <w:rFonts w:ascii="Times New Roman" w:eastAsia="Calibri" w:hAnsi="Times New Roman" w:cs="Times New Roman"/>
          <w:b/>
          <w:sz w:val="24"/>
        </w:rPr>
        <w:t xml:space="preserve"> 2</w:t>
      </w:r>
      <w:r w:rsidR="00FB705F" w:rsidRPr="009A556D">
        <w:rPr>
          <w:rFonts w:ascii="Times New Roman" w:eastAsia="Calibri" w:hAnsi="Times New Roman" w:cs="Times New Roman"/>
          <w:b/>
          <w:sz w:val="24"/>
        </w:rPr>
        <w:t xml:space="preserve"> </w:t>
      </w:r>
      <w:r w:rsidR="00FB705F">
        <w:rPr>
          <w:rFonts w:ascii="Times New Roman" w:eastAsia="Calibri" w:hAnsi="Times New Roman" w:cs="Times New Roman"/>
          <w:b/>
          <w:sz w:val="24"/>
        </w:rPr>
        <w:t>(350 points)</w:t>
      </w:r>
    </w:p>
    <w:p w14:paraId="5190356E" w14:textId="66777FAE" w:rsidR="004804D0" w:rsidRPr="00815F14" w:rsidRDefault="004804D0" w:rsidP="004804D0">
      <w:pPr>
        <w:spacing w:after="172" w:line="242" w:lineRule="auto"/>
        <w:ind w:left="-5" w:hanging="10"/>
        <w:rPr>
          <w:rFonts w:ascii="Times New Roman" w:hAnsi="Times New Roman" w:cs="Times New Roman"/>
          <w:b/>
          <w:bCs/>
          <w:sz w:val="24"/>
          <w:szCs w:val="24"/>
        </w:rPr>
      </w:pPr>
      <w:r>
        <w:rPr>
          <w:rFonts w:ascii="Times New Roman" w:hAnsi="Times New Roman" w:cs="Times New Roman"/>
          <w:sz w:val="24"/>
          <w:szCs w:val="24"/>
        </w:rPr>
        <w:t>Consist</w:t>
      </w:r>
      <w:r w:rsidR="00B52E19">
        <w:rPr>
          <w:rFonts w:ascii="Times New Roman" w:hAnsi="Times New Roman" w:cs="Times New Roman"/>
          <w:sz w:val="24"/>
          <w:szCs w:val="24"/>
        </w:rPr>
        <w:t>s</w:t>
      </w:r>
      <w:r>
        <w:rPr>
          <w:rFonts w:ascii="Times New Roman" w:hAnsi="Times New Roman" w:cs="Times New Roman"/>
          <w:sz w:val="24"/>
          <w:szCs w:val="24"/>
        </w:rPr>
        <w:t xml:space="preserve"> of </w:t>
      </w:r>
      <w:r w:rsidRPr="00815F14">
        <w:rPr>
          <w:rFonts w:ascii="Times New Roman" w:hAnsi="Times New Roman" w:cs="Times New Roman"/>
          <w:b/>
          <w:bCs/>
          <w:sz w:val="24"/>
          <w:szCs w:val="24"/>
        </w:rPr>
        <w:t>term identifications and short-answer questions</w:t>
      </w:r>
      <w:r>
        <w:rPr>
          <w:rFonts w:ascii="Times New Roman" w:hAnsi="Times New Roman" w:cs="Times New Roman"/>
          <w:sz w:val="24"/>
          <w:szCs w:val="24"/>
        </w:rPr>
        <w:t xml:space="preserve"> covering </w:t>
      </w:r>
      <w:r w:rsidRPr="00815F14">
        <w:rPr>
          <w:rFonts w:ascii="Times New Roman" w:hAnsi="Times New Roman" w:cs="Times New Roman"/>
          <w:b/>
          <w:bCs/>
          <w:sz w:val="24"/>
          <w:szCs w:val="24"/>
        </w:rPr>
        <w:t xml:space="preserve">Weeks </w:t>
      </w:r>
      <w:r w:rsidR="00ED5D21">
        <w:rPr>
          <w:rFonts w:ascii="Times New Roman" w:hAnsi="Times New Roman" w:cs="Times New Roman"/>
          <w:b/>
          <w:bCs/>
          <w:sz w:val="24"/>
          <w:szCs w:val="24"/>
        </w:rPr>
        <w:t>4</w:t>
      </w:r>
      <w:r w:rsidRPr="00815F14">
        <w:rPr>
          <w:rFonts w:ascii="Times New Roman" w:hAnsi="Times New Roman" w:cs="Times New Roman"/>
          <w:b/>
          <w:bCs/>
          <w:sz w:val="24"/>
          <w:szCs w:val="24"/>
        </w:rPr>
        <w:t>-</w:t>
      </w:r>
      <w:r w:rsidR="00FF43BC">
        <w:rPr>
          <w:rFonts w:ascii="Times New Roman" w:hAnsi="Times New Roman" w:cs="Times New Roman"/>
          <w:b/>
          <w:bCs/>
          <w:sz w:val="24"/>
          <w:szCs w:val="24"/>
        </w:rPr>
        <w:t>6</w:t>
      </w:r>
      <w:r w:rsidRPr="00815F14">
        <w:rPr>
          <w:rFonts w:ascii="Times New Roman" w:hAnsi="Times New Roman" w:cs="Times New Roman"/>
          <w:b/>
          <w:bCs/>
          <w:sz w:val="24"/>
          <w:szCs w:val="24"/>
        </w:rPr>
        <w:t>.</w:t>
      </w:r>
    </w:p>
    <w:p w14:paraId="417F5161" w14:textId="16E285CD" w:rsidR="00FB705F" w:rsidRPr="009A556D" w:rsidRDefault="002D611C" w:rsidP="00FB705F">
      <w:pPr>
        <w:spacing w:after="172" w:line="242" w:lineRule="auto"/>
        <w:ind w:left="-5" w:hanging="10"/>
        <w:rPr>
          <w:rFonts w:ascii="Times New Roman" w:eastAsia="Calibri" w:hAnsi="Times New Roman" w:cs="Times New Roman"/>
          <w:sz w:val="24"/>
        </w:rPr>
      </w:pPr>
      <w:r w:rsidRPr="006461D0">
        <w:rPr>
          <w:rFonts w:ascii="Times New Roman" w:eastAsia="Calibri" w:hAnsi="Times New Roman" w:cs="Times New Roman"/>
          <w:b/>
          <w:sz w:val="24"/>
          <w:highlight w:val="yellow"/>
          <w:u w:val="single"/>
        </w:rPr>
        <w:t>Wednesday</w:t>
      </w:r>
      <w:r>
        <w:rPr>
          <w:rFonts w:ascii="Times New Roman" w:eastAsia="Calibri" w:hAnsi="Times New Roman" w:cs="Times New Roman"/>
          <w:b/>
          <w:sz w:val="24"/>
          <w:highlight w:val="yellow"/>
        </w:rPr>
        <w:t xml:space="preserve"> November 13</w:t>
      </w:r>
      <w:r w:rsidRPr="002D611C">
        <w:rPr>
          <w:rFonts w:ascii="Times New Roman" w:eastAsia="Calibri" w:hAnsi="Times New Roman" w:cs="Times New Roman"/>
          <w:b/>
          <w:sz w:val="24"/>
          <w:highlight w:val="yellow"/>
          <w:vertAlign w:val="superscript"/>
        </w:rPr>
        <w:t>th</w:t>
      </w:r>
    </w:p>
    <w:p w14:paraId="01190EF8" w14:textId="77777777" w:rsidR="00F45D15" w:rsidRPr="00397372" w:rsidRDefault="00F45D15" w:rsidP="00FB705F">
      <w:pPr>
        <w:spacing w:after="172" w:line="242" w:lineRule="auto"/>
        <w:ind w:left="-5" w:hanging="10"/>
        <w:rPr>
          <w:rFonts w:ascii="Times New Roman" w:eastAsia="Calibri" w:hAnsi="Times New Roman" w:cs="Times New Roman"/>
          <w:sz w:val="24"/>
          <w:highlight w:val="red"/>
        </w:rPr>
      </w:pPr>
    </w:p>
    <w:p w14:paraId="61B18754" w14:textId="6C49CF15" w:rsidR="00FB705F" w:rsidRDefault="00896802" w:rsidP="00FB705F">
      <w:pPr>
        <w:spacing w:line="240" w:lineRule="auto"/>
        <w:contextualSpacing/>
        <w:rPr>
          <w:rFonts w:ascii="Times New Roman" w:eastAsia="Calibri" w:hAnsi="Times New Roman" w:cs="Times New Roman"/>
          <w:b/>
          <w:sz w:val="24"/>
        </w:rPr>
      </w:pPr>
      <w:r>
        <w:rPr>
          <w:rFonts w:ascii="Times New Roman" w:eastAsia="Calibri" w:hAnsi="Times New Roman" w:cs="Times New Roman"/>
          <w:b/>
          <w:sz w:val="24"/>
        </w:rPr>
        <w:t xml:space="preserve">Take-Home </w:t>
      </w:r>
      <w:r w:rsidR="00FB705F" w:rsidRPr="00F45D15">
        <w:rPr>
          <w:rFonts w:ascii="Times New Roman" w:eastAsia="Calibri" w:hAnsi="Times New Roman" w:cs="Times New Roman"/>
          <w:b/>
          <w:sz w:val="24"/>
          <w:u w:val="single"/>
        </w:rPr>
        <w:t>Final Exam</w:t>
      </w:r>
      <w:r w:rsidR="00FB705F" w:rsidRPr="009A556D">
        <w:rPr>
          <w:rFonts w:ascii="Times New Roman" w:eastAsia="Calibri" w:hAnsi="Times New Roman" w:cs="Times New Roman"/>
          <w:b/>
          <w:sz w:val="24"/>
        </w:rPr>
        <w:t xml:space="preserve"> (</w:t>
      </w:r>
      <w:r w:rsidR="00FB705F">
        <w:rPr>
          <w:rFonts w:ascii="Times New Roman" w:eastAsia="Calibri" w:hAnsi="Times New Roman" w:cs="Times New Roman"/>
          <w:b/>
          <w:sz w:val="24"/>
        </w:rPr>
        <w:t>200 points)</w:t>
      </w:r>
    </w:p>
    <w:p w14:paraId="2830330B" w14:textId="452CFE5F" w:rsidR="00F45D15" w:rsidRPr="00F45D15" w:rsidRDefault="00F45D15" w:rsidP="00F45D15">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Consists of a </w:t>
      </w:r>
      <w:r w:rsidRPr="00815F14">
        <w:rPr>
          <w:rFonts w:ascii="Times New Roman" w:hAnsi="Times New Roman" w:cs="Times New Roman"/>
          <w:b/>
          <w:bCs/>
          <w:sz w:val="24"/>
          <w:szCs w:val="24"/>
        </w:rPr>
        <w:t>5–7-page essay</w:t>
      </w:r>
      <w:r>
        <w:rPr>
          <w:rFonts w:ascii="Times New Roman" w:hAnsi="Times New Roman" w:cs="Times New Roman"/>
          <w:sz w:val="24"/>
          <w:szCs w:val="24"/>
        </w:rPr>
        <w:t>,</w:t>
      </w:r>
      <w:r w:rsidRPr="00581CD7">
        <w:rPr>
          <w:rFonts w:ascii="Times New Roman" w:hAnsi="Times New Roman" w:cs="Times New Roman"/>
          <w:sz w:val="24"/>
          <w:szCs w:val="24"/>
        </w:rPr>
        <w:t xml:space="preserve"> </w:t>
      </w:r>
      <w:r>
        <w:rPr>
          <w:rFonts w:ascii="Times New Roman" w:hAnsi="Times New Roman" w:cs="Times New Roman"/>
          <w:sz w:val="24"/>
          <w:szCs w:val="24"/>
        </w:rPr>
        <w:t xml:space="preserve">critically </w:t>
      </w:r>
      <w:r w:rsidR="00B52E19">
        <w:rPr>
          <w:rFonts w:ascii="Times New Roman" w:hAnsi="Times New Roman" w:cs="Times New Roman"/>
          <w:sz w:val="24"/>
          <w:szCs w:val="24"/>
        </w:rPr>
        <w:t>analyzing</w:t>
      </w:r>
      <w:r>
        <w:rPr>
          <w:rFonts w:ascii="Times New Roman" w:hAnsi="Times New Roman" w:cs="Times New Roman"/>
          <w:sz w:val="24"/>
          <w:szCs w:val="24"/>
        </w:rPr>
        <w:t xml:space="preserve"> materials across the quarter</w:t>
      </w:r>
      <w:r w:rsidRPr="00581CD7">
        <w:rPr>
          <w:rFonts w:ascii="Times New Roman" w:hAnsi="Times New Roman" w:cs="Times New Roman"/>
          <w:sz w:val="24"/>
          <w:szCs w:val="24"/>
        </w:rPr>
        <w:t>.</w:t>
      </w:r>
    </w:p>
    <w:p w14:paraId="72A196ED" w14:textId="72B0C021" w:rsidR="00FB705F" w:rsidRPr="00397372" w:rsidRDefault="00FB705F" w:rsidP="00FB705F">
      <w:pPr>
        <w:spacing w:line="240" w:lineRule="auto"/>
        <w:contextualSpacing/>
        <w:rPr>
          <w:rFonts w:ascii="Times New Roman" w:eastAsia="Calibri" w:hAnsi="Times New Roman" w:cs="Times New Roman"/>
          <w:sz w:val="24"/>
        </w:rPr>
      </w:pPr>
      <w:r w:rsidRPr="00F45D15">
        <w:rPr>
          <w:rFonts w:ascii="Times New Roman" w:eastAsia="Calibri" w:hAnsi="Times New Roman" w:cs="Times New Roman"/>
          <w:b/>
          <w:bCs/>
          <w:sz w:val="24"/>
          <w:highlight w:val="yellow"/>
        </w:rPr>
        <w:t xml:space="preserve">Due </w:t>
      </w:r>
      <w:r w:rsidR="00896802" w:rsidRPr="00F45D15">
        <w:rPr>
          <w:rFonts w:ascii="Times New Roman" w:eastAsia="Calibri" w:hAnsi="Times New Roman" w:cs="Times New Roman"/>
          <w:b/>
          <w:bCs/>
          <w:sz w:val="24"/>
          <w:highlight w:val="yellow"/>
          <w:u w:val="single"/>
        </w:rPr>
        <w:t>Monday</w:t>
      </w:r>
      <w:r w:rsidRPr="00F45D15">
        <w:rPr>
          <w:rFonts w:ascii="Times New Roman" w:eastAsia="Calibri" w:hAnsi="Times New Roman" w:cs="Times New Roman"/>
          <w:b/>
          <w:bCs/>
          <w:sz w:val="24"/>
          <w:highlight w:val="yellow"/>
        </w:rPr>
        <w:t xml:space="preserve"> </w:t>
      </w:r>
      <w:r w:rsidR="00896802" w:rsidRPr="00F45D15">
        <w:rPr>
          <w:rFonts w:ascii="Times New Roman" w:eastAsia="Calibri" w:hAnsi="Times New Roman" w:cs="Times New Roman"/>
          <w:b/>
          <w:bCs/>
          <w:sz w:val="24"/>
          <w:highlight w:val="yellow"/>
        </w:rPr>
        <w:t>December 9</w:t>
      </w:r>
      <w:r w:rsidR="00896802" w:rsidRPr="00F45D15">
        <w:rPr>
          <w:rFonts w:ascii="Times New Roman" w:eastAsia="Calibri" w:hAnsi="Times New Roman" w:cs="Times New Roman"/>
          <w:b/>
          <w:bCs/>
          <w:sz w:val="24"/>
          <w:highlight w:val="yellow"/>
          <w:vertAlign w:val="superscript"/>
        </w:rPr>
        <w:t>th</w:t>
      </w:r>
      <w:r w:rsidR="00896802" w:rsidRPr="00F45D15">
        <w:rPr>
          <w:rFonts w:ascii="Times New Roman" w:eastAsia="Calibri" w:hAnsi="Times New Roman" w:cs="Times New Roman"/>
          <w:b/>
          <w:bCs/>
          <w:sz w:val="24"/>
          <w:highlight w:val="yellow"/>
        </w:rPr>
        <w:t xml:space="preserve"> </w:t>
      </w:r>
      <w:r w:rsidR="00896802" w:rsidRPr="00F45D15">
        <w:rPr>
          <w:rFonts w:ascii="Times New Roman" w:eastAsia="Calibri" w:hAnsi="Times New Roman" w:cs="Times New Roman"/>
          <w:sz w:val="24"/>
          <w:highlight w:val="yellow"/>
        </w:rPr>
        <w:t xml:space="preserve">by end of day </w:t>
      </w:r>
      <w:r w:rsidRPr="00F45D15">
        <w:rPr>
          <w:rFonts w:ascii="Times New Roman" w:eastAsia="Calibri" w:hAnsi="Times New Roman" w:cs="Times New Roman"/>
          <w:sz w:val="24"/>
          <w:highlight w:val="yellow"/>
        </w:rPr>
        <w:t>(</w:t>
      </w:r>
      <w:r w:rsidRPr="00F45D15">
        <w:rPr>
          <w:rFonts w:ascii="Times New Roman" w:eastAsia="Calibri" w:hAnsi="Times New Roman" w:cs="Times New Roman"/>
          <w:b/>
          <w:bCs/>
          <w:sz w:val="24"/>
          <w:highlight w:val="yellow"/>
        </w:rPr>
        <w:t>11:59 pm</w:t>
      </w:r>
      <w:r w:rsidRPr="00F45D15">
        <w:rPr>
          <w:rFonts w:ascii="Times New Roman" w:eastAsia="Calibri" w:hAnsi="Times New Roman" w:cs="Times New Roman"/>
          <w:sz w:val="24"/>
          <w:highlight w:val="yellow"/>
        </w:rPr>
        <w:t>)</w:t>
      </w:r>
    </w:p>
    <w:p w14:paraId="3C27F424" w14:textId="77777777" w:rsidR="00FB705F" w:rsidRDefault="00FB705F" w:rsidP="00896802">
      <w:pPr>
        <w:spacing w:line="240" w:lineRule="auto"/>
        <w:contextualSpacing/>
        <w:rPr>
          <w:rFonts w:ascii="Times New Roman" w:hAnsi="Times New Roman" w:cs="Times New Roman"/>
          <w:sz w:val="24"/>
          <w:szCs w:val="24"/>
        </w:rPr>
      </w:pPr>
    </w:p>
    <w:p w14:paraId="72E284BB" w14:textId="77777777" w:rsidR="00F45D15" w:rsidRDefault="00F45D15" w:rsidP="00BA7E34">
      <w:pPr>
        <w:spacing w:after="160" w:line="259" w:lineRule="auto"/>
        <w:rPr>
          <w:rFonts w:ascii="Times New Roman" w:hAnsi="Times New Roman" w:cs="Times New Roman"/>
          <w:sz w:val="24"/>
          <w:szCs w:val="24"/>
        </w:rPr>
      </w:pPr>
    </w:p>
    <w:p w14:paraId="566B6A24" w14:textId="3F354FBF" w:rsidR="007D392E" w:rsidRPr="00566229" w:rsidRDefault="007D392E" w:rsidP="007D392E">
      <w:pPr>
        <w:rPr>
          <w:rFonts w:ascii="Times New Roman" w:eastAsiaTheme="majorEastAsia" w:hAnsi="Times New Roman" w:cs="Times New Roman"/>
          <w:b/>
          <w:bCs/>
          <w:sz w:val="32"/>
          <w:szCs w:val="32"/>
        </w:rPr>
      </w:pPr>
      <w:r w:rsidRPr="00566229">
        <w:rPr>
          <w:rFonts w:ascii="Times New Roman" w:hAnsi="Times New Roman" w:cs="Times New Roman"/>
          <w:b/>
          <w:bCs/>
          <w:sz w:val="32"/>
          <w:szCs w:val="32"/>
        </w:rPr>
        <w:t>Extra Credit – In-Class Discussion Notes</w:t>
      </w:r>
    </w:p>
    <w:p w14:paraId="71D3D645" w14:textId="4C7AA474" w:rsidR="007D392E" w:rsidRDefault="007D392E" w:rsidP="007D392E">
      <w:pPr>
        <w:spacing w:after="172" w:line="242" w:lineRule="auto"/>
        <w:rPr>
          <w:rFonts w:ascii="Times New Roman" w:eastAsiaTheme="majorEastAsia" w:hAnsi="Times New Roman" w:cs="Times New Roman"/>
          <w:sz w:val="24"/>
          <w:szCs w:val="24"/>
        </w:rPr>
      </w:pPr>
      <w:r>
        <w:rPr>
          <w:rFonts w:ascii="Times New Roman" w:eastAsiaTheme="majorEastAsia" w:hAnsi="Times New Roman" w:cs="Times New Roman"/>
          <w:sz w:val="24"/>
          <w:szCs w:val="24"/>
        </w:rPr>
        <w:t>Unannounced extra credit opportunities occur</w:t>
      </w:r>
      <w:r w:rsidRPr="00566229">
        <w:rPr>
          <w:rFonts w:ascii="Times New Roman" w:eastAsiaTheme="majorEastAsia" w:hAnsi="Times New Roman" w:cs="Times New Roman"/>
          <w:sz w:val="24"/>
          <w:szCs w:val="24"/>
        </w:rPr>
        <w:t xml:space="preserve"> throughout </w:t>
      </w:r>
      <w:r>
        <w:rPr>
          <w:rFonts w:ascii="Times New Roman" w:eastAsiaTheme="majorEastAsia" w:hAnsi="Times New Roman" w:cs="Times New Roman"/>
          <w:sz w:val="24"/>
          <w:szCs w:val="24"/>
        </w:rPr>
        <w:t xml:space="preserve">the quarter. </w:t>
      </w:r>
    </w:p>
    <w:p w14:paraId="66D0042F" w14:textId="77777777" w:rsidR="007D392E" w:rsidRPr="00566229" w:rsidRDefault="007D392E" w:rsidP="007D392E">
      <w:pPr>
        <w:spacing w:after="172" w:line="242" w:lineRule="auto"/>
        <w:rPr>
          <w:rFonts w:ascii="Times New Roman" w:eastAsiaTheme="majorEastAsia" w:hAnsi="Times New Roman" w:cs="Times New Roman"/>
          <w:sz w:val="24"/>
          <w:szCs w:val="24"/>
        </w:rPr>
      </w:pPr>
      <w:r>
        <w:rPr>
          <w:rFonts w:ascii="Times New Roman" w:eastAsiaTheme="majorEastAsia" w:hAnsi="Times New Roman" w:cs="Times New Roman"/>
          <w:sz w:val="24"/>
          <w:szCs w:val="24"/>
        </w:rPr>
        <w:t>Extra credit consists of</w:t>
      </w:r>
      <w:r w:rsidRPr="00566229">
        <w:rPr>
          <w:rFonts w:ascii="Times New Roman" w:eastAsiaTheme="majorEastAsia" w:hAnsi="Times New Roman" w:cs="Times New Roman"/>
          <w:sz w:val="24"/>
          <w:szCs w:val="24"/>
        </w:rPr>
        <w:t xml:space="preserve"> responses to in-class participation questions</w:t>
      </w:r>
      <w:r>
        <w:rPr>
          <w:rFonts w:ascii="Times New Roman" w:eastAsiaTheme="majorEastAsia" w:hAnsi="Times New Roman" w:cs="Times New Roman"/>
          <w:sz w:val="24"/>
          <w:szCs w:val="24"/>
        </w:rPr>
        <w:t>/</w:t>
      </w:r>
      <w:r w:rsidRPr="00566229">
        <w:rPr>
          <w:rFonts w:ascii="Times New Roman" w:eastAsiaTheme="majorEastAsia" w:hAnsi="Times New Roman" w:cs="Times New Roman"/>
          <w:sz w:val="24"/>
          <w:szCs w:val="24"/>
        </w:rPr>
        <w:t>activities.</w:t>
      </w:r>
    </w:p>
    <w:p w14:paraId="553D674C" w14:textId="77777777" w:rsidR="007D392E" w:rsidRPr="001C72A1" w:rsidRDefault="007D392E" w:rsidP="007D392E">
      <w:pPr>
        <w:spacing w:after="172" w:line="242" w:lineRule="auto"/>
        <w:rPr>
          <w:rFonts w:ascii="Times New Roman" w:eastAsiaTheme="majorEastAsia" w:hAnsi="Times New Roman" w:cs="Times New Roman"/>
          <w:sz w:val="24"/>
          <w:szCs w:val="24"/>
        </w:rPr>
      </w:pPr>
      <w:r w:rsidRPr="00566229">
        <w:rPr>
          <w:rFonts w:ascii="Times New Roman" w:eastAsiaTheme="majorEastAsia" w:hAnsi="Times New Roman" w:cs="Times New Roman"/>
          <w:sz w:val="24"/>
          <w:szCs w:val="24"/>
        </w:rPr>
        <w:t xml:space="preserve">Responses </w:t>
      </w:r>
      <w:r w:rsidRPr="00EF65F2">
        <w:rPr>
          <w:rFonts w:ascii="Times New Roman" w:eastAsiaTheme="majorEastAsia" w:hAnsi="Times New Roman" w:cs="Times New Roman"/>
          <w:sz w:val="24"/>
          <w:szCs w:val="24"/>
        </w:rPr>
        <w:t>must</w:t>
      </w:r>
      <w:r w:rsidRPr="00566229">
        <w:rPr>
          <w:rFonts w:ascii="Times New Roman" w:eastAsiaTheme="majorEastAsia" w:hAnsi="Times New Roman" w:cs="Times New Roman"/>
          <w:sz w:val="24"/>
          <w:szCs w:val="24"/>
        </w:rPr>
        <w:t xml:space="preserve"> be received </w:t>
      </w:r>
      <w:r w:rsidRPr="00E96CF5">
        <w:rPr>
          <w:rFonts w:ascii="Times New Roman" w:eastAsiaTheme="majorEastAsia" w:hAnsi="Times New Roman" w:cs="Times New Roman"/>
          <w:b/>
          <w:bCs/>
          <w:sz w:val="24"/>
          <w:szCs w:val="24"/>
        </w:rPr>
        <w:t>in class</w:t>
      </w:r>
      <w:r w:rsidRPr="00566229">
        <w:rPr>
          <w:rFonts w:ascii="Times New Roman" w:eastAsiaTheme="majorEastAsia" w:hAnsi="Times New Roman" w:cs="Times New Roman"/>
          <w:sz w:val="24"/>
          <w:szCs w:val="24"/>
        </w:rPr>
        <w:t xml:space="preserve"> on the days </w:t>
      </w:r>
      <w:r>
        <w:rPr>
          <w:rFonts w:ascii="Times New Roman" w:eastAsiaTheme="majorEastAsia" w:hAnsi="Times New Roman" w:cs="Times New Roman"/>
          <w:sz w:val="24"/>
          <w:szCs w:val="24"/>
        </w:rPr>
        <w:t>extra credit occurs</w:t>
      </w:r>
      <w:r w:rsidRPr="00566229">
        <w:rPr>
          <w:rFonts w:ascii="Times New Roman" w:eastAsiaTheme="majorEastAsia" w:hAnsi="Times New Roman" w:cs="Times New Roman"/>
          <w:sz w:val="24"/>
          <w:szCs w:val="24"/>
        </w:rPr>
        <w:t xml:space="preserve">; </w:t>
      </w:r>
      <w:r w:rsidRPr="00EF65F2">
        <w:rPr>
          <w:rFonts w:ascii="Times New Roman" w:eastAsiaTheme="majorEastAsia" w:hAnsi="Times New Roman" w:cs="Times New Roman"/>
          <w:b/>
          <w:bCs/>
          <w:sz w:val="24"/>
          <w:szCs w:val="24"/>
        </w:rPr>
        <w:t>no make-up extra credit accepted.</w:t>
      </w:r>
    </w:p>
    <w:p w14:paraId="40ED14E7" w14:textId="2DC142F2" w:rsidR="00BE4809" w:rsidRPr="007D392E" w:rsidRDefault="007D392E" w:rsidP="007D392E">
      <w:pPr>
        <w:spacing w:after="172" w:line="242" w:lineRule="auto"/>
        <w:rPr>
          <w:rFonts w:ascii="Times New Roman" w:eastAsia="Calibri" w:hAnsi="Times New Roman" w:cs="Times New Roman"/>
          <w:b/>
          <w:bCs/>
          <w:sz w:val="24"/>
          <w:szCs w:val="24"/>
        </w:rPr>
      </w:pPr>
      <w:r w:rsidRPr="007D392E">
        <w:rPr>
          <w:rFonts w:ascii="Times New Roman" w:eastAsia="Calibri" w:hAnsi="Times New Roman" w:cs="Times New Roman"/>
          <w:b/>
          <w:bCs/>
          <w:sz w:val="24"/>
          <w:szCs w:val="24"/>
        </w:rPr>
        <w:t xml:space="preserve">2 points per submission of extra credit notes. </w:t>
      </w:r>
    </w:p>
    <w:p w14:paraId="770BF1D9" w14:textId="566C0DFC" w:rsidR="00F45D15" w:rsidRDefault="00F45D15" w:rsidP="00F45D15">
      <w:pPr>
        <w:pStyle w:val="Heading1"/>
        <w:rPr>
          <w:rFonts w:ascii="Times New Roman" w:hAnsi="Times New Roman" w:cs="Times New Roman"/>
          <w:b/>
          <w:bCs/>
          <w:color w:val="auto"/>
        </w:rPr>
      </w:pPr>
      <w:r>
        <w:rPr>
          <w:rFonts w:ascii="Times New Roman" w:hAnsi="Times New Roman" w:cs="Times New Roman"/>
          <w:b/>
          <w:bCs/>
          <w:color w:val="auto"/>
        </w:rPr>
        <w:lastRenderedPageBreak/>
        <w:t xml:space="preserve">UCSD Library &amp; VPN Login Information </w:t>
      </w:r>
    </w:p>
    <w:p w14:paraId="751D5198" w14:textId="011FA571" w:rsidR="00BE4809" w:rsidRPr="00BE4809" w:rsidRDefault="00BE4809" w:rsidP="00F45D15">
      <w:pPr>
        <w:spacing w:after="160" w:line="256" w:lineRule="auto"/>
        <w:rPr>
          <w:rFonts w:ascii="Times New Roman" w:hAnsi="Times New Roman" w:cs="Times New Roman"/>
          <w:b/>
          <w:bCs/>
          <w:sz w:val="24"/>
          <w:szCs w:val="24"/>
        </w:rPr>
      </w:pPr>
      <w:r w:rsidRPr="00BE4809">
        <w:rPr>
          <w:rFonts w:ascii="Times New Roman" w:hAnsi="Times New Roman" w:cs="Times New Roman"/>
          <w:b/>
          <w:bCs/>
          <w:sz w:val="24"/>
          <w:szCs w:val="24"/>
        </w:rPr>
        <w:t xml:space="preserve"> (For Documentary </w:t>
      </w:r>
      <w:r w:rsidR="00225B0A">
        <w:rPr>
          <w:rFonts w:ascii="Times New Roman" w:hAnsi="Times New Roman" w:cs="Times New Roman"/>
          <w:b/>
          <w:bCs/>
          <w:sz w:val="24"/>
          <w:szCs w:val="24"/>
        </w:rPr>
        <w:t>Viewings/</w:t>
      </w:r>
      <w:r w:rsidR="005B5AF6">
        <w:rPr>
          <w:rFonts w:ascii="Times New Roman" w:hAnsi="Times New Roman" w:cs="Times New Roman"/>
          <w:b/>
          <w:bCs/>
          <w:sz w:val="24"/>
          <w:szCs w:val="24"/>
        </w:rPr>
        <w:t>Analyses</w:t>
      </w:r>
      <w:r w:rsidRPr="00BE4809">
        <w:rPr>
          <w:rFonts w:ascii="Times New Roman" w:hAnsi="Times New Roman" w:cs="Times New Roman"/>
          <w:b/>
          <w:bCs/>
          <w:sz w:val="24"/>
          <w:szCs w:val="24"/>
        </w:rPr>
        <w:t>)</w:t>
      </w:r>
    </w:p>
    <w:p w14:paraId="4823C183" w14:textId="5439114D" w:rsidR="00BE4809" w:rsidRPr="00F45D15" w:rsidRDefault="005464EB" w:rsidP="00BA7E34">
      <w:pPr>
        <w:spacing w:after="160" w:line="256" w:lineRule="auto"/>
        <w:rPr>
          <w:rFonts w:ascii="Times New Roman" w:hAnsi="Times New Roman" w:cs="Times New Roman"/>
          <w:b/>
          <w:bCs/>
          <w:sz w:val="30"/>
          <w:szCs w:val="30"/>
        </w:rPr>
      </w:pPr>
      <w:hyperlink r:id="rId14" w:history="1">
        <w:r w:rsidR="00BE4809" w:rsidRPr="00F45D15">
          <w:rPr>
            <w:rStyle w:val="Hyperlink"/>
            <w:rFonts w:ascii="Times New Roman" w:hAnsi="Times New Roman" w:cs="Times New Roman"/>
            <w:b/>
            <w:bCs/>
            <w:sz w:val="30"/>
            <w:szCs w:val="30"/>
          </w:rPr>
          <w:t>https://blink.ucsd.edu/technology/network/connections/off-campus/VPN/</w:t>
        </w:r>
      </w:hyperlink>
    </w:p>
    <w:p w14:paraId="2736EF01" w14:textId="77777777" w:rsidR="00301C42" w:rsidRDefault="00301C42" w:rsidP="00D717B9">
      <w:pPr>
        <w:pStyle w:val="Heading1"/>
        <w:jc w:val="center"/>
        <w:rPr>
          <w:rFonts w:ascii="Times New Roman" w:eastAsia="Calibri" w:hAnsi="Times New Roman" w:cs="Times New Roman"/>
          <w:b/>
          <w:bCs/>
          <w:i/>
          <w:iCs/>
          <w:color w:val="auto"/>
          <w:sz w:val="24"/>
          <w:szCs w:val="24"/>
          <w:u w:val="single"/>
        </w:rPr>
      </w:pPr>
    </w:p>
    <w:p w14:paraId="5FDDC6D0" w14:textId="77777777" w:rsidR="0033798D" w:rsidRPr="00F26520" w:rsidRDefault="0033798D" w:rsidP="0033798D">
      <w:pPr>
        <w:pStyle w:val="Heading1"/>
        <w:rPr>
          <w:rFonts w:ascii="Times New Roman" w:hAnsi="Times New Roman" w:cs="Times New Roman"/>
          <w:b/>
          <w:bCs/>
          <w:color w:val="auto"/>
        </w:rPr>
      </w:pPr>
      <w:r>
        <w:rPr>
          <w:rFonts w:ascii="Times New Roman" w:hAnsi="Times New Roman" w:cs="Times New Roman"/>
          <w:b/>
          <w:bCs/>
          <w:color w:val="auto"/>
        </w:rPr>
        <w:t xml:space="preserve">Assignment Policies </w:t>
      </w:r>
    </w:p>
    <w:p w14:paraId="5A20F3B3" w14:textId="77777777" w:rsidR="0033798D" w:rsidRPr="001B7196" w:rsidRDefault="0033798D" w:rsidP="0033798D">
      <w:pPr>
        <w:spacing w:after="0" w:line="240" w:lineRule="auto"/>
        <w:rPr>
          <w:rFonts w:ascii="Times New Roman" w:eastAsia="Calibri" w:hAnsi="Times New Roman" w:cs="Times New Roman"/>
          <w:b/>
          <w:bCs/>
          <w:sz w:val="28"/>
          <w:szCs w:val="28"/>
        </w:rPr>
      </w:pPr>
    </w:p>
    <w:p w14:paraId="3D320793" w14:textId="74F6A040" w:rsidR="0033798D" w:rsidRPr="00A46741" w:rsidRDefault="0033798D" w:rsidP="005464EB">
      <w:pPr>
        <w:pStyle w:val="ListParagraph"/>
        <w:numPr>
          <w:ilvl w:val="0"/>
          <w:numId w:val="17"/>
        </w:numPr>
        <w:spacing w:after="0" w:line="240" w:lineRule="auto"/>
        <w:rPr>
          <w:rFonts w:ascii="Times New Roman" w:eastAsia="Calibri" w:hAnsi="Times New Roman" w:cs="Times New Roman"/>
          <w:b/>
          <w:bCs/>
          <w:sz w:val="28"/>
          <w:szCs w:val="28"/>
        </w:rPr>
      </w:pPr>
      <w:r w:rsidRPr="00A46741">
        <w:rPr>
          <w:rFonts w:ascii="Times New Roman" w:eastAsia="Calibri" w:hAnsi="Times New Roman" w:cs="Times New Roman"/>
          <w:b/>
          <w:bCs/>
          <w:sz w:val="28"/>
          <w:szCs w:val="28"/>
        </w:rPr>
        <w:t xml:space="preserve">No Unauthorized Make-Ups for In-Class Midterms.*** </w:t>
      </w:r>
    </w:p>
    <w:p w14:paraId="43595B4F" w14:textId="77777777" w:rsidR="0033798D" w:rsidRPr="00A46741" w:rsidRDefault="0033798D" w:rsidP="0033798D">
      <w:pPr>
        <w:pStyle w:val="ListParagraph"/>
        <w:spacing w:after="0" w:line="240" w:lineRule="auto"/>
        <w:rPr>
          <w:rFonts w:ascii="Times New Roman" w:eastAsia="Calibri" w:hAnsi="Times New Roman" w:cs="Times New Roman"/>
          <w:b/>
          <w:bCs/>
          <w:sz w:val="28"/>
          <w:szCs w:val="28"/>
        </w:rPr>
      </w:pPr>
    </w:p>
    <w:p w14:paraId="5610B56C" w14:textId="77777777" w:rsidR="0033798D" w:rsidRPr="00A46741" w:rsidRDefault="0033798D" w:rsidP="005464EB">
      <w:pPr>
        <w:pStyle w:val="ListParagraph"/>
        <w:numPr>
          <w:ilvl w:val="0"/>
          <w:numId w:val="17"/>
        </w:numPr>
        <w:spacing w:after="0" w:line="240" w:lineRule="auto"/>
        <w:rPr>
          <w:rFonts w:ascii="Times New Roman" w:eastAsia="Calibri" w:hAnsi="Times New Roman" w:cs="Times New Roman"/>
          <w:b/>
          <w:bCs/>
          <w:sz w:val="28"/>
          <w:szCs w:val="28"/>
        </w:rPr>
      </w:pPr>
      <w:r w:rsidRPr="00A46741">
        <w:rPr>
          <w:rFonts w:ascii="Times New Roman" w:eastAsia="Calibri" w:hAnsi="Times New Roman" w:cs="Times New Roman"/>
          <w:b/>
          <w:bCs/>
          <w:sz w:val="28"/>
          <w:szCs w:val="28"/>
        </w:rPr>
        <w:t xml:space="preserve">No Retakes/Revisions of Graded Work. </w:t>
      </w:r>
    </w:p>
    <w:p w14:paraId="5A0CD443" w14:textId="77777777" w:rsidR="0033798D" w:rsidRPr="00A46741" w:rsidRDefault="0033798D" w:rsidP="0033798D">
      <w:pPr>
        <w:pStyle w:val="ListParagraph"/>
        <w:spacing w:after="0" w:line="240" w:lineRule="auto"/>
        <w:rPr>
          <w:rFonts w:ascii="Times New Roman" w:eastAsia="Calibri" w:hAnsi="Times New Roman" w:cs="Times New Roman"/>
          <w:b/>
          <w:bCs/>
          <w:sz w:val="28"/>
          <w:szCs w:val="28"/>
        </w:rPr>
      </w:pPr>
    </w:p>
    <w:p w14:paraId="3937FAFD" w14:textId="77777777" w:rsidR="0033798D" w:rsidRPr="00A46741" w:rsidRDefault="0033798D" w:rsidP="005464EB">
      <w:pPr>
        <w:pStyle w:val="ListParagraph"/>
        <w:numPr>
          <w:ilvl w:val="0"/>
          <w:numId w:val="17"/>
        </w:numPr>
        <w:spacing w:after="0" w:line="240" w:lineRule="auto"/>
        <w:rPr>
          <w:rFonts w:ascii="Times New Roman" w:eastAsia="Calibri" w:hAnsi="Times New Roman" w:cs="Times New Roman"/>
          <w:b/>
          <w:bCs/>
          <w:sz w:val="28"/>
          <w:szCs w:val="28"/>
        </w:rPr>
      </w:pPr>
      <w:r w:rsidRPr="00A46741">
        <w:rPr>
          <w:rFonts w:ascii="Times New Roman" w:eastAsia="Calibri" w:hAnsi="Times New Roman" w:cs="Times New Roman"/>
          <w:b/>
          <w:bCs/>
          <w:sz w:val="28"/>
          <w:szCs w:val="28"/>
        </w:rPr>
        <w:t>Late Assignments Deducted 5% of Total Points Per Day Late.</w:t>
      </w:r>
    </w:p>
    <w:p w14:paraId="33A47DEC" w14:textId="77777777" w:rsidR="0033798D" w:rsidRPr="00A46741" w:rsidRDefault="0033798D" w:rsidP="0033798D">
      <w:pPr>
        <w:spacing w:after="0" w:line="240" w:lineRule="auto"/>
        <w:rPr>
          <w:rFonts w:ascii="Times New Roman" w:eastAsia="Calibri" w:hAnsi="Times New Roman" w:cs="Times New Roman"/>
          <w:b/>
          <w:bCs/>
          <w:sz w:val="28"/>
          <w:szCs w:val="28"/>
        </w:rPr>
      </w:pPr>
    </w:p>
    <w:p w14:paraId="487FA18C" w14:textId="3EAF52B9" w:rsidR="0033798D" w:rsidRPr="00A46741" w:rsidRDefault="0033798D" w:rsidP="005464EB">
      <w:pPr>
        <w:pStyle w:val="ListParagraph"/>
        <w:numPr>
          <w:ilvl w:val="0"/>
          <w:numId w:val="17"/>
        </w:numPr>
        <w:spacing w:after="0" w:line="240" w:lineRule="auto"/>
        <w:rPr>
          <w:rFonts w:ascii="Times New Roman" w:eastAsia="Calibri" w:hAnsi="Times New Roman" w:cs="Times New Roman"/>
          <w:b/>
          <w:bCs/>
          <w:sz w:val="28"/>
          <w:szCs w:val="28"/>
        </w:rPr>
      </w:pPr>
      <w:r w:rsidRPr="00A46741">
        <w:rPr>
          <w:rFonts w:ascii="Times New Roman" w:eastAsia="Calibri" w:hAnsi="Times New Roman" w:cs="Times New Roman"/>
          <w:b/>
          <w:bCs/>
          <w:sz w:val="28"/>
          <w:szCs w:val="28"/>
        </w:rPr>
        <w:t>Except for Final Exam, no coursework accepted past last day of regular classes – Friday December 6</w:t>
      </w:r>
      <w:r w:rsidRPr="00A46741">
        <w:rPr>
          <w:rFonts w:ascii="Times New Roman" w:eastAsia="Calibri" w:hAnsi="Times New Roman" w:cs="Times New Roman"/>
          <w:b/>
          <w:bCs/>
          <w:sz w:val="28"/>
          <w:szCs w:val="28"/>
          <w:vertAlign w:val="superscript"/>
        </w:rPr>
        <w:t>th</w:t>
      </w:r>
      <w:r w:rsidRPr="00A46741">
        <w:rPr>
          <w:rFonts w:ascii="Times New Roman" w:eastAsia="Calibri" w:hAnsi="Times New Roman" w:cs="Times New Roman"/>
          <w:b/>
          <w:bCs/>
          <w:sz w:val="28"/>
          <w:szCs w:val="28"/>
        </w:rPr>
        <w:t xml:space="preserve">. </w:t>
      </w:r>
    </w:p>
    <w:p w14:paraId="63655764" w14:textId="77777777" w:rsidR="0033798D" w:rsidRPr="00A46741" w:rsidRDefault="0033798D" w:rsidP="0033798D">
      <w:pPr>
        <w:spacing w:after="0" w:line="240" w:lineRule="auto"/>
        <w:rPr>
          <w:rFonts w:ascii="Times New Roman" w:eastAsia="Calibri" w:hAnsi="Times New Roman" w:cs="Times New Roman"/>
          <w:b/>
          <w:bCs/>
          <w:sz w:val="28"/>
          <w:szCs w:val="28"/>
        </w:rPr>
      </w:pPr>
    </w:p>
    <w:p w14:paraId="41D687DF" w14:textId="2FDDC679" w:rsidR="0033798D" w:rsidRPr="00A46741" w:rsidRDefault="0033798D" w:rsidP="005464EB">
      <w:pPr>
        <w:pStyle w:val="ListParagraph"/>
        <w:numPr>
          <w:ilvl w:val="0"/>
          <w:numId w:val="17"/>
        </w:numPr>
        <w:spacing w:after="0" w:line="240" w:lineRule="auto"/>
        <w:rPr>
          <w:rFonts w:ascii="Times New Roman" w:eastAsia="Calibri" w:hAnsi="Times New Roman" w:cs="Times New Roman"/>
          <w:b/>
          <w:bCs/>
          <w:sz w:val="28"/>
          <w:szCs w:val="28"/>
        </w:rPr>
      </w:pPr>
      <w:r w:rsidRPr="00A46741">
        <w:rPr>
          <w:rFonts w:ascii="Times New Roman" w:eastAsia="Calibri" w:hAnsi="Times New Roman" w:cs="Times New Roman"/>
          <w:b/>
          <w:bCs/>
          <w:sz w:val="28"/>
          <w:szCs w:val="28"/>
        </w:rPr>
        <w:t>No Extensions/No Late Final Exams Accepted.</w:t>
      </w:r>
    </w:p>
    <w:p w14:paraId="5E27491B" w14:textId="77777777" w:rsidR="0033798D" w:rsidRPr="00A46741" w:rsidRDefault="0033798D" w:rsidP="0033798D">
      <w:pPr>
        <w:spacing w:after="0" w:line="240" w:lineRule="auto"/>
        <w:rPr>
          <w:rFonts w:ascii="Times New Roman" w:eastAsia="Calibri" w:hAnsi="Times New Roman" w:cs="Times New Roman"/>
          <w:b/>
          <w:bCs/>
          <w:sz w:val="28"/>
          <w:szCs w:val="28"/>
        </w:rPr>
      </w:pPr>
    </w:p>
    <w:p w14:paraId="242C7B82" w14:textId="35DB4CBF" w:rsidR="0033798D" w:rsidRPr="00A46741" w:rsidRDefault="0033798D" w:rsidP="005464EB">
      <w:pPr>
        <w:pStyle w:val="ListParagraph"/>
        <w:numPr>
          <w:ilvl w:val="0"/>
          <w:numId w:val="17"/>
        </w:numPr>
        <w:spacing w:after="0" w:line="240" w:lineRule="auto"/>
        <w:rPr>
          <w:rFonts w:ascii="Times New Roman" w:eastAsia="Calibri" w:hAnsi="Times New Roman" w:cs="Times New Roman"/>
          <w:b/>
          <w:bCs/>
          <w:sz w:val="28"/>
          <w:szCs w:val="28"/>
        </w:rPr>
      </w:pPr>
      <w:r w:rsidRPr="00A46741">
        <w:rPr>
          <w:rFonts w:ascii="Times New Roman" w:eastAsia="Calibri" w:hAnsi="Times New Roman" w:cs="Times New Roman"/>
          <w:b/>
          <w:bCs/>
          <w:sz w:val="28"/>
          <w:szCs w:val="28"/>
        </w:rPr>
        <w:t>Excepting Clerical Errors, No Grade Adjustments Occur After Final Exam Due Date – Monday December 9</w:t>
      </w:r>
      <w:r w:rsidRPr="00A46741">
        <w:rPr>
          <w:rFonts w:ascii="Times New Roman" w:eastAsia="Calibri" w:hAnsi="Times New Roman" w:cs="Times New Roman"/>
          <w:b/>
          <w:bCs/>
          <w:sz w:val="28"/>
          <w:szCs w:val="28"/>
          <w:vertAlign w:val="superscript"/>
        </w:rPr>
        <w:t>th</w:t>
      </w:r>
      <w:r w:rsidRPr="00A46741">
        <w:rPr>
          <w:rFonts w:ascii="Times New Roman" w:eastAsia="Calibri" w:hAnsi="Times New Roman" w:cs="Times New Roman"/>
          <w:b/>
          <w:bCs/>
          <w:sz w:val="28"/>
          <w:szCs w:val="28"/>
        </w:rPr>
        <w:t>.</w:t>
      </w:r>
    </w:p>
    <w:p w14:paraId="598AF6E1" w14:textId="77777777" w:rsidR="0033798D" w:rsidRPr="00277193" w:rsidRDefault="0033798D" w:rsidP="0033798D">
      <w:pPr>
        <w:pStyle w:val="ListParagraph"/>
        <w:spacing w:after="0" w:line="240" w:lineRule="auto"/>
        <w:rPr>
          <w:rFonts w:ascii="Times New Roman" w:eastAsia="Calibri" w:hAnsi="Times New Roman" w:cs="Times New Roman"/>
          <w:b/>
          <w:bCs/>
          <w:sz w:val="28"/>
          <w:szCs w:val="28"/>
        </w:rPr>
      </w:pPr>
    </w:p>
    <w:p w14:paraId="432DE89C" w14:textId="77777777" w:rsidR="0033798D" w:rsidRDefault="0033798D" w:rsidP="0033798D">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w:t>
      </w:r>
      <w:r w:rsidRPr="001B7196">
        <w:rPr>
          <w:rFonts w:ascii="Times New Roman" w:eastAsia="Calibri" w:hAnsi="Times New Roman" w:cs="Times New Roman"/>
          <w:b/>
          <w:bCs/>
          <w:sz w:val="28"/>
          <w:szCs w:val="28"/>
        </w:rPr>
        <w:t>* Excepting Authorized Accommodations; Emergency</w:t>
      </w:r>
      <w:r>
        <w:rPr>
          <w:rFonts w:ascii="Times New Roman" w:eastAsia="Calibri" w:hAnsi="Times New Roman" w:cs="Times New Roman"/>
          <w:b/>
          <w:bCs/>
          <w:sz w:val="28"/>
          <w:szCs w:val="28"/>
        </w:rPr>
        <w:t>.</w:t>
      </w:r>
    </w:p>
    <w:p w14:paraId="53417E77" w14:textId="77777777" w:rsidR="0033798D" w:rsidRDefault="0033798D" w:rsidP="0033798D">
      <w:pPr>
        <w:spacing w:after="0" w:line="240" w:lineRule="auto"/>
        <w:rPr>
          <w:rFonts w:ascii="Times New Roman" w:eastAsia="Calibri" w:hAnsi="Times New Roman" w:cs="Times New Roman"/>
          <w:b/>
          <w:bCs/>
          <w:sz w:val="28"/>
          <w:szCs w:val="28"/>
        </w:rPr>
      </w:pPr>
    </w:p>
    <w:p w14:paraId="3CD9C279" w14:textId="77777777" w:rsidR="00D72032" w:rsidRDefault="00D72032" w:rsidP="0033798D">
      <w:pPr>
        <w:spacing w:after="0" w:line="240" w:lineRule="auto"/>
        <w:rPr>
          <w:rFonts w:ascii="Times New Roman" w:eastAsia="Calibri" w:hAnsi="Times New Roman" w:cs="Times New Roman"/>
          <w:b/>
          <w:bCs/>
          <w:sz w:val="28"/>
          <w:szCs w:val="28"/>
        </w:rPr>
      </w:pPr>
    </w:p>
    <w:p w14:paraId="566955B9" w14:textId="77777777" w:rsidR="00D72032" w:rsidRPr="001B7196" w:rsidRDefault="00D72032" w:rsidP="0033798D">
      <w:pPr>
        <w:spacing w:after="0" w:line="240" w:lineRule="auto"/>
        <w:rPr>
          <w:rFonts w:ascii="Times New Roman" w:eastAsia="Calibri" w:hAnsi="Times New Roman" w:cs="Times New Roman"/>
          <w:b/>
          <w:bCs/>
          <w:sz w:val="28"/>
          <w:szCs w:val="28"/>
        </w:rPr>
      </w:pPr>
    </w:p>
    <w:p w14:paraId="129D7440" w14:textId="77777777" w:rsidR="0033798D" w:rsidRPr="00D750B1" w:rsidRDefault="0033798D" w:rsidP="0033798D">
      <w:pPr>
        <w:pStyle w:val="Heading1"/>
        <w:rPr>
          <w:rFonts w:ascii="Times New Roman" w:eastAsia="Calibri" w:hAnsi="Times New Roman" w:cs="Times New Roman"/>
          <w:b/>
          <w:bCs/>
          <w:color w:val="auto"/>
          <w:u w:color="000000"/>
        </w:rPr>
      </w:pPr>
      <w:r>
        <w:rPr>
          <w:rFonts w:ascii="Times New Roman" w:eastAsia="Calibri" w:hAnsi="Times New Roman" w:cs="Times New Roman"/>
          <w:b/>
          <w:bCs/>
          <w:color w:val="auto"/>
          <w:u w:color="000000"/>
        </w:rPr>
        <w:t>C</w:t>
      </w:r>
      <w:r w:rsidRPr="00637847">
        <w:rPr>
          <w:rFonts w:ascii="Times New Roman" w:eastAsia="Calibri" w:hAnsi="Times New Roman" w:cs="Times New Roman"/>
          <w:b/>
          <w:bCs/>
          <w:color w:val="auto"/>
          <w:u w:color="000000"/>
        </w:rPr>
        <w:t>ourse Grading Scale</w:t>
      </w:r>
    </w:p>
    <w:p w14:paraId="3D8166A2" w14:textId="77777777" w:rsidR="0033798D" w:rsidRDefault="0033798D" w:rsidP="0033798D">
      <w:pPr>
        <w:spacing w:line="240" w:lineRule="auto"/>
        <w:contextualSpacing/>
        <w:rPr>
          <w:rFonts w:ascii="Times New Roman" w:eastAsia="Calibri" w:hAnsi="Times New Roman" w:cs="Times New Roman"/>
          <w:sz w:val="24"/>
        </w:rPr>
      </w:pPr>
    </w:p>
    <w:p w14:paraId="284B3536" w14:textId="77777777" w:rsidR="0033798D" w:rsidRDefault="0033798D" w:rsidP="0033798D">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98+: A+</w:t>
      </w:r>
    </w:p>
    <w:p w14:paraId="684522B8" w14:textId="77777777" w:rsidR="0033798D" w:rsidRDefault="0033798D" w:rsidP="0033798D">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98-93: A</w:t>
      </w:r>
    </w:p>
    <w:p w14:paraId="3F51DF56" w14:textId="77777777" w:rsidR="0033798D" w:rsidRDefault="0033798D" w:rsidP="0033798D">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92-90: A-</w:t>
      </w:r>
    </w:p>
    <w:p w14:paraId="42F1AEB3" w14:textId="77777777" w:rsidR="0033798D" w:rsidRDefault="0033798D" w:rsidP="0033798D">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89-88: B+</w:t>
      </w:r>
    </w:p>
    <w:p w14:paraId="4CC7D54E" w14:textId="77777777" w:rsidR="0033798D" w:rsidRDefault="0033798D" w:rsidP="0033798D">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87-83: B</w:t>
      </w:r>
    </w:p>
    <w:p w14:paraId="294EE7BB" w14:textId="77777777" w:rsidR="0033798D" w:rsidRDefault="0033798D" w:rsidP="0033798D">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82-80: B-</w:t>
      </w:r>
    </w:p>
    <w:p w14:paraId="531CB4F8" w14:textId="77777777" w:rsidR="0033798D" w:rsidRDefault="0033798D" w:rsidP="0033798D">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79-78: C+</w:t>
      </w:r>
    </w:p>
    <w:p w14:paraId="0F57653D" w14:textId="77777777" w:rsidR="0033798D" w:rsidRDefault="0033798D" w:rsidP="0033798D">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77-73: C</w:t>
      </w:r>
    </w:p>
    <w:p w14:paraId="26D39227" w14:textId="77777777" w:rsidR="0033798D" w:rsidRDefault="0033798D" w:rsidP="0033798D">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72-70: C-</w:t>
      </w:r>
    </w:p>
    <w:p w14:paraId="1D9AB677" w14:textId="77777777" w:rsidR="0033798D" w:rsidRDefault="0033798D" w:rsidP="0033798D">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69-60: D</w:t>
      </w:r>
    </w:p>
    <w:p w14:paraId="5356B3F8" w14:textId="77777777" w:rsidR="0033798D" w:rsidRPr="009659B3" w:rsidRDefault="0033798D" w:rsidP="0033798D">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59 and below: F</w:t>
      </w:r>
    </w:p>
    <w:p w14:paraId="306C06F8" w14:textId="77777777" w:rsidR="002D21BC" w:rsidRDefault="002D21BC" w:rsidP="003A3F65">
      <w:pPr>
        <w:spacing w:after="172" w:line="242" w:lineRule="auto"/>
        <w:rPr>
          <w:rFonts w:ascii="Times New Roman" w:eastAsia="Calibri" w:hAnsi="Times New Roman" w:cs="Times New Roman"/>
          <w:bCs/>
          <w:iCs/>
          <w:sz w:val="24"/>
          <w:szCs w:val="24"/>
        </w:rPr>
      </w:pPr>
    </w:p>
    <w:p w14:paraId="5519ACDE" w14:textId="77777777" w:rsidR="00D72032" w:rsidRPr="00BD68AE" w:rsidRDefault="00D72032" w:rsidP="00D72032">
      <w:pPr>
        <w:pStyle w:val="Heading1"/>
        <w:rPr>
          <w:rFonts w:ascii="Times New Roman" w:eastAsia="Calibri" w:hAnsi="Times New Roman" w:cs="Times New Roman"/>
          <w:b/>
          <w:bCs/>
          <w:color w:val="auto"/>
        </w:rPr>
      </w:pPr>
      <w:r w:rsidRPr="00BD68AE">
        <w:rPr>
          <w:rFonts w:ascii="Times New Roman" w:eastAsia="Calibri" w:hAnsi="Times New Roman" w:cs="Times New Roman"/>
          <w:b/>
          <w:bCs/>
          <w:color w:val="auto"/>
        </w:rPr>
        <w:lastRenderedPageBreak/>
        <w:t>Respect</w:t>
      </w:r>
    </w:p>
    <w:p w14:paraId="550999D0" w14:textId="77777777" w:rsidR="00D72032" w:rsidRDefault="00D72032" w:rsidP="00D72032">
      <w:pPr>
        <w:spacing w:line="240" w:lineRule="auto"/>
        <w:contextualSpacing/>
        <w:rPr>
          <w:rFonts w:ascii="Times New Roman" w:eastAsia="Calibri" w:hAnsi="Times New Roman" w:cs="Times New Roman"/>
          <w:b/>
          <w:i/>
          <w:sz w:val="24"/>
          <w:szCs w:val="24"/>
          <w:u w:val="single"/>
        </w:rPr>
      </w:pPr>
    </w:p>
    <w:p w14:paraId="6C5EA03E" w14:textId="77777777" w:rsidR="00D72032" w:rsidRDefault="00D72032" w:rsidP="00D72032">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At their best, college courses flourish when everyone involved takes seriously the responsibility to engage course material in a critical manner. Critical engagement is grounded in thoughtful reflection, and such thoughtful reflection may provide opportunities for respectful disagreement. Respectful disagreement often leads to illuminating discussions and further thoughtful engagement for us all. </w:t>
      </w:r>
    </w:p>
    <w:p w14:paraId="05366902" w14:textId="77777777" w:rsidR="00D72032" w:rsidRDefault="00D72032" w:rsidP="00D72032">
      <w:pPr>
        <w:spacing w:line="240" w:lineRule="auto"/>
        <w:contextualSpacing/>
        <w:rPr>
          <w:rFonts w:ascii="Times New Roman" w:eastAsia="Calibri" w:hAnsi="Times New Roman" w:cs="Times New Roman"/>
          <w:sz w:val="24"/>
          <w:szCs w:val="24"/>
        </w:rPr>
      </w:pPr>
    </w:p>
    <w:p w14:paraId="13671638" w14:textId="77777777" w:rsidR="00D72032" w:rsidRDefault="00D72032" w:rsidP="00D72032">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What I expect and require across all components of our course is a mature and mindful space that refrains from personal attacks and explicit or implied hostility. In the intellectual and ethical interests of us all, I do not tolerate disrespectful or hostile discussion. </w:t>
      </w:r>
      <w:r w:rsidRPr="00C0097C">
        <w:rPr>
          <w:rFonts w:ascii="Times New Roman" w:eastAsia="Calibri" w:hAnsi="Times New Roman" w:cs="Times New Roman"/>
          <w:sz w:val="24"/>
          <w:szCs w:val="24"/>
        </w:rPr>
        <w:t xml:space="preserve">As we cultivate </w:t>
      </w:r>
      <w:r>
        <w:rPr>
          <w:rFonts w:ascii="Times New Roman" w:eastAsia="Calibri" w:hAnsi="Times New Roman" w:cs="Times New Roman"/>
          <w:sz w:val="24"/>
          <w:szCs w:val="24"/>
        </w:rPr>
        <w:t>our</w:t>
      </w:r>
      <w:r w:rsidRPr="00C0097C">
        <w:rPr>
          <w:rFonts w:ascii="Times New Roman" w:eastAsia="Calibri" w:hAnsi="Times New Roman" w:cs="Times New Roman"/>
          <w:sz w:val="24"/>
          <w:szCs w:val="24"/>
        </w:rPr>
        <w:t xml:space="preserve"> learning spaces together, it promotes</w:t>
      </w:r>
      <w:r>
        <w:rPr>
          <w:rFonts w:ascii="Times New Roman" w:eastAsia="Calibri" w:hAnsi="Times New Roman" w:cs="Times New Roman"/>
          <w:sz w:val="24"/>
          <w:szCs w:val="24"/>
        </w:rPr>
        <w:t xml:space="preserve"> </w:t>
      </w:r>
      <w:r w:rsidRPr="00C0097C">
        <w:rPr>
          <w:rFonts w:ascii="Times New Roman" w:eastAsia="Calibri" w:hAnsi="Times New Roman" w:cs="Times New Roman"/>
          <w:sz w:val="24"/>
          <w:szCs w:val="24"/>
        </w:rPr>
        <w:t>our intellectual endeavors to harbor these differences and similarities, agreements and</w:t>
      </w:r>
      <w:r>
        <w:rPr>
          <w:rFonts w:ascii="Times New Roman" w:eastAsia="Calibri" w:hAnsi="Times New Roman" w:cs="Times New Roman"/>
          <w:sz w:val="24"/>
          <w:szCs w:val="24"/>
        </w:rPr>
        <w:t xml:space="preserve"> </w:t>
      </w:r>
      <w:r w:rsidRPr="00C0097C">
        <w:rPr>
          <w:rFonts w:ascii="Times New Roman" w:eastAsia="Calibri" w:hAnsi="Times New Roman" w:cs="Times New Roman"/>
          <w:sz w:val="24"/>
          <w:szCs w:val="24"/>
        </w:rPr>
        <w:t>disagreements</w:t>
      </w:r>
      <w:r>
        <w:rPr>
          <w:rFonts w:ascii="Times New Roman" w:eastAsia="Calibri" w:hAnsi="Times New Roman" w:cs="Times New Roman"/>
          <w:sz w:val="24"/>
          <w:szCs w:val="24"/>
        </w:rPr>
        <w:t>,</w:t>
      </w:r>
      <w:r w:rsidRPr="00C0097C">
        <w:rPr>
          <w:rFonts w:ascii="Times New Roman" w:eastAsia="Calibri" w:hAnsi="Times New Roman" w:cs="Times New Roman"/>
          <w:sz w:val="24"/>
          <w:szCs w:val="24"/>
        </w:rPr>
        <w:t xml:space="preserve"> towards promoting the free exchange of ideas </w:t>
      </w:r>
      <w:r>
        <w:rPr>
          <w:rFonts w:ascii="Times New Roman" w:eastAsia="Calibri" w:hAnsi="Times New Roman" w:cs="Times New Roman"/>
          <w:sz w:val="24"/>
          <w:szCs w:val="24"/>
        </w:rPr>
        <w:t>and</w:t>
      </w:r>
      <w:r w:rsidRPr="00C0097C">
        <w:rPr>
          <w:rFonts w:ascii="Times New Roman" w:eastAsia="Calibri" w:hAnsi="Times New Roman" w:cs="Times New Roman"/>
          <w:sz w:val="24"/>
          <w:szCs w:val="24"/>
        </w:rPr>
        <w:t xml:space="preserve"> a space where that is possible.</w:t>
      </w:r>
    </w:p>
    <w:p w14:paraId="74CC276D" w14:textId="77777777" w:rsidR="00D72032" w:rsidRDefault="00D72032" w:rsidP="00D72032">
      <w:pPr>
        <w:spacing w:line="240" w:lineRule="auto"/>
        <w:contextualSpacing/>
        <w:rPr>
          <w:rFonts w:ascii="Times New Roman" w:eastAsia="Calibri" w:hAnsi="Times New Roman" w:cs="Times New Roman"/>
          <w:sz w:val="24"/>
          <w:szCs w:val="24"/>
        </w:rPr>
      </w:pPr>
    </w:p>
    <w:p w14:paraId="57116C91" w14:textId="77777777" w:rsidR="00D72032" w:rsidRDefault="00D72032" w:rsidP="00D72032">
      <w:pPr>
        <w:spacing w:line="240" w:lineRule="auto"/>
        <w:contextualSpacing/>
        <w:rPr>
          <w:rFonts w:ascii="Times New Roman" w:eastAsia="Calibri" w:hAnsi="Times New Roman" w:cs="Times New Roman"/>
          <w:sz w:val="24"/>
          <w:szCs w:val="24"/>
        </w:rPr>
      </w:pPr>
    </w:p>
    <w:p w14:paraId="1431500C" w14:textId="77777777" w:rsidR="00B701E7" w:rsidRPr="00BE243F" w:rsidRDefault="00B701E7" w:rsidP="00B701E7">
      <w:pPr>
        <w:spacing w:after="160" w:line="256" w:lineRule="auto"/>
        <w:rPr>
          <w:rFonts w:ascii="Times New Roman" w:hAnsi="Times New Roman" w:cs="Times New Roman"/>
          <w:b/>
          <w:sz w:val="30"/>
          <w:szCs w:val="30"/>
        </w:rPr>
      </w:pPr>
      <w:r w:rsidRPr="00BE243F">
        <w:rPr>
          <w:rFonts w:ascii="Times New Roman" w:hAnsi="Times New Roman" w:cs="Times New Roman"/>
          <w:b/>
          <w:sz w:val="30"/>
          <w:szCs w:val="30"/>
        </w:rPr>
        <w:t>Academic Integrity</w:t>
      </w:r>
    </w:p>
    <w:p w14:paraId="42D8950B" w14:textId="62916057" w:rsidR="00B701E7" w:rsidRDefault="00B701E7" w:rsidP="00B701E7">
      <w:p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All academic work must be done by the individual to whom it is assigned, without unauthorized aid of any kind. </w:t>
      </w:r>
    </w:p>
    <w:p w14:paraId="09DA9D6E" w14:textId="77777777" w:rsidR="00B701E7" w:rsidRDefault="00B701E7" w:rsidP="00B701E7">
      <w:pPr>
        <w:spacing w:after="160" w:line="256" w:lineRule="auto"/>
        <w:rPr>
          <w:rFonts w:ascii="Times New Roman" w:hAnsi="Times New Roman" w:cs="Times New Roman"/>
          <w:sz w:val="24"/>
          <w:szCs w:val="24"/>
        </w:rPr>
      </w:pPr>
    </w:p>
    <w:p w14:paraId="22D63943" w14:textId="77777777" w:rsidR="00B701E7" w:rsidRPr="00E5234F" w:rsidRDefault="00B701E7" w:rsidP="00B701E7">
      <w:pPr>
        <w:spacing w:after="160" w:line="256" w:lineRule="auto"/>
        <w:rPr>
          <w:rFonts w:ascii="Times New Roman" w:hAnsi="Times New Roman" w:cs="Times New Roman"/>
          <w:b/>
          <w:bCs/>
          <w:sz w:val="24"/>
          <w:szCs w:val="24"/>
        </w:rPr>
      </w:pPr>
      <w:r w:rsidRPr="00E5234F">
        <w:rPr>
          <w:rFonts w:ascii="Times New Roman" w:hAnsi="Times New Roman" w:cs="Times New Roman"/>
          <w:b/>
          <w:bCs/>
          <w:sz w:val="24"/>
          <w:szCs w:val="24"/>
        </w:rPr>
        <w:t xml:space="preserve">Avoid even unintentional plagiarism. </w:t>
      </w:r>
    </w:p>
    <w:p w14:paraId="0F5F90F1" w14:textId="77777777" w:rsidR="00B701E7" w:rsidRPr="00E5234F" w:rsidRDefault="00B701E7" w:rsidP="00B701E7">
      <w:pPr>
        <w:spacing w:after="160" w:line="256" w:lineRule="auto"/>
        <w:ind w:firstLine="720"/>
        <w:rPr>
          <w:rFonts w:ascii="Times New Roman" w:hAnsi="Times New Roman" w:cs="Times New Roman"/>
          <w:b/>
          <w:bCs/>
          <w:sz w:val="24"/>
          <w:szCs w:val="24"/>
        </w:rPr>
      </w:pPr>
      <w:r w:rsidRPr="00E5234F">
        <w:rPr>
          <w:rFonts w:ascii="Times New Roman" w:hAnsi="Times New Roman" w:cs="Times New Roman"/>
          <w:b/>
          <w:bCs/>
          <w:sz w:val="24"/>
          <w:szCs w:val="24"/>
        </w:rPr>
        <w:t xml:space="preserve">Cite all direct quotes, all paraphrases. </w:t>
      </w:r>
    </w:p>
    <w:p w14:paraId="6048199B" w14:textId="77777777" w:rsidR="00B701E7" w:rsidRPr="00E5234F" w:rsidRDefault="00B701E7" w:rsidP="00B701E7">
      <w:pPr>
        <w:spacing w:after="160" w:line="256" w:lineRule="auto"/>
        <w:rPr>
          <w:rFonts w:ascii="Times New Roman" w:hAnsi="Times New Roman" w:cs="Times New Roman"/>
          <w:b/>
          <w:bCs/>
          <w:sz w:val="24"/>
          <w:szCs w:val="24"/>
        </w:rPr>
      </w:pPr>
      <w:r w:rsidRPr="00E5234F">
        <w:rPr>
          <w:rFonts w:ascii="Times New Roman" w:hAnsi="Times New Roman" w:cs="Times New Roman"/>
          <w:b/>
          <w:bCs/>
          <w:sz w:val="24"/>
          <w:szCs w:val="24"/>
        </w:rPr>
        <w:t xml:space="preserve">Give full credit to the sources for your ideas and writing. </w:t>
      </w:r>
    </w:p>
    <w:p w14:paraId="490B4805" w14:textId="77777777" w:rsidR="00B701E7" w:rsidRDefault="00B701E7" w:rsidP="00B701E7">
      <w:pPr>
        <w:spacing w:after="160" w:line="256" w:lineRule="auto"/>
        <w:ind w:firstLine="720"/>
        <w:rPr>
          <w:rFonts w:ascii="Times New Roman" w:hAnsi="Times New Roman" w:cs="Times New Roman"/>
          <w:b/>
          <w:bCs/>
          <w:sz w:val="24"/>
          <w:szCs w:val="24"/>
        </w:rPr>
      </w:pPr>
      <w:r w:rsidRPr="00E5234F">
        <w:rPr>
          <w:rFonts w:ascii="Times New Roman" w:hAnsi="Times New Roman" w:cs="Times New Roman"/>
          <w:b/>
          <w:bCs/>
          <w:sz w:val="24"/>
          <w:szCs w:val="24"/>
        </w:rPr>
        <w:t>Cite where your major concepts/ideas/arguments are coming from.</w:t>
      </w:r>
    </w:p>
    <w:p w14:paraId="50D6B332" w14:textId="77777777" w:rsidR="00B701E7" w:rsidRPr="00E5234F" w:rsidRDefault="00B701E7" w:rsidP="00B701E7">
      <w:pPr>
        <w:spacing w:after="160" w:line="256" w:lineRule="auto"/>
        <w:ind w:firstLine="720"/>
        <w:rPr>
          <w:rFonts w:ascii="Times New Roman" w:hAnsi="Times New Roman" w:cs="Times New Roman"/>
          <w:b/>
          <w:bCs/>
          <w:sz w:val="24"/>
          <w:szCs w:val="24"/>
        </w:rPr>
      </w:pPr>
    </w:p>
    <w:p w14:paraId="57A554A9" w14:textId="40997192" w:rsidR="00B701E7" w:rsidRPr="00536516" w:rsidRDefault="00B701E7" w:rsidP="00B701E7">
      <w:pPr>
        <w:spacing w:after="160" w:line="256" w:lineRule="auto"/>
        <w:rPr>
          <w:rFonts w:ascii="Times New Roman" w:hAnsi="Times New Roman" w:cs="Times New Roman"/>
          <w:b/>
          <w:bCs/>
          <w:sz w:val="24"/>
          <w:szCs w:val="24"/>
          <w:u w:val="single"/>
        </w:rPr>
      </w:pPr>
      <w:r w:rsidRPr="00536516">
        <w:rPr>
          <w:rFonts w:ascii="Times New Roman" w:hAnsi="Times New Roman" w:cs="Times New Roman"/>
          <w:b/>
          <w:bCs/>
          <w:sz w:val="24"/>
          <w:szCs w:val="24"/>
          <w:highlight w:val="cyan"/>
          <w:u w:val="single"/>
        </w:rPr>
        <w:t xml:space="preserve">Use of AI generators to complete SOCI </w:t>
      </w:r>
      <w:r>
        <w:rPr>
          <w:rFonts w:ascii="Times New Roman" w:hAnsi="Times New Roman" w:cs="Times New Roman"/>
          <w:b/>
          <w:bCs/>
          <w:sz w:val="24"/>
          <w:szCs w:val="24"/>
          <w:highlight w:val="cyan"/>
          <w:u w:val="single"/>
        </w:rPr>
        <w:t>135</w:t>
      </w:r>
      <w:r w:rsidRPr="00536516">
        <w:rPr>
          <w:rFonts w:ascii="Times New Roman" w:hAnsi="Times New Roman" w:cs="Times New Roman"/>
          <w:b/>
          <w:bCs/>
          <w:sz w:val="24"/>
          <w:szCs w:val="24"/>
          <w:highlight w:val="cyan"/>
          <w:u w:val="single"/>
        </w:rPr>
        <w:t xml:space="preserve"> coursework is a violation of academic integrity.</w:t>
      </w:r>
      <w:r w:rsidRPr="00536516">
        <w:rPr>
          <w:rFonts w:ascii="Times New Roman" w:hAnsi="Times New Roman" w:cs="Times New Roman"/>
          <w:b/>
          <w:bCs/>
          <w:sz w:val="24"/>
          <w:szCs w:val="24"/>
          <w:u w:val="single"/>
        </w:rPr>
        <w:t xml:space="preserve"> </w:t>
      </w:r>
    </w:p>
    <w:p w14:paraId="7CADCCE1" w14:textId="77777777" w:rsidR="00B701E7" w:rsidRPr="00066973" w:rsidRDefault="00B701E7" w:rsidP="00B701E7">
      <w:pPr>
        <w:spacing w:after="160" w:line="256" w:lineRule="auto"/>
        <w:rPr>
          <w:rFonts w:ascii="Times New Roman" w:hAnsi="Times New Roman" w:cs="Times New Roman"/>
          <w:b/>
          <w:bCs/>
          <w:sz w:val="24"/>
          <w:szCs w:val="24"/>
          <w:highlight w:val="cyan"/>
        </w:rPr>
      </w:pPr>
      <w:r w:rsidRPr="00066973">
        <w:rPr>
          <w:rFonts w:ascii="Times New Roman" w:hAnsi="Times New Roman" w:cs="Times New Roman"/>
          <w:b/>
          <w:bCs/>
          <w:sz w:val="24"/>
          <w:szCs w:val="24"/>
          <w:highlight w:val="cyan"/>
        </w:rPr>
        <w:t xml:space="preserve">Violations of academic integrity will result in a grade of ‘0’ for the assignment. </w:t>
      </w:r>
    </w:p>
    <w:p w14:paraId="3299CCC0" w14:textId="77777777" w:rsidR="00B701E7" w:rsidRDefault="00B701E7" w:rsidP="00B701E7">
      <w:pPr>
        <w:spacing w:after="160" w:line="256" w:lineRule="auto"/>
        <w:rPr>
          <w:rFonts w:ascii="Times New Roman" w:hAnsi="Times New Roman" w:cs="Times New Roman"/>
          <w:sz w:val="24"/>
          <w:szCs w:val="24"/>
        </w:rPr>
      </w:pPr>
      <w:r w:rsidRPr="00066973">
        <w:rPr>
          <w:rFonts w:ascii="Times New Roman" w:hAnsi="Times New Roman" w:cs="Times New Roman"/>
          <w:b/>
          <w:bCs/>
          <w:sz w:val="24"/>
          <w:szCs w:val="24"/>
          <w:highlight w:val="cyan"/>
        </w:rPr>
        <w:t>Violations will also be referred to the college for administrative action</w:t>
      </w:r>
      <w:r w:rsidRPr="00066973">
        <w:rPr>
          <w:rFonts w:ascii="Times New Roman" w:hAnsi="Times New Roman" w:cs="Times New Roman"/>
          <w:sz w:val="24"/>
          <w:szCs w:val="24"/>
          <w:highlight w:val="cyan"/>
        </w:rPr>
        <w:t>.</w:t>
      </w:r>
      <w:r>
        <w:rPr>
          <w:rFonts w:ascii="Times New Roman" w:hAnsi="Times New Roman" w:cs="Times New Roman"/>
          <w:sz w:val="24"/>
          <w:szCs w:val="24"/>
        </w:rPr>
        <w:t xml:space="preserve"> </w:t>
      </w:r>
    </w:p>
    <w:p w14:paraId="5150A2B6" w14:textId="77777777" w:rsidR="00B701E7" w:rsidRDefault="00B701E7" w:rsidP="00B701E7">
      <w:pPr>
        <w:spacing w:after="0" w:line="240" w:lineRule="auto"/>
        <w:ind w:left="-15"/>
        <w:contextualSpacing/>
        <w:rPr>
          <w:rFonts w:ascii="Times New Roman" w:eastAsia="Calibri" w:hAnsi="Times New Roman" w:cs="Times New Roman"/>
          <w:b/>
          <w:bCs/>
          <w:sz w:val="28"/>
          <w:szCs w:val="28"/>
        </w:rPr>
      </w:pPr>
    </w:p>
    <w:p w14:paraId="1D7F0C77" w14:textId="77777777" w:rsidR="00B701E7" w:rsidRDefault="00B701E7" w:rsidP="00B701E7">
      <w:pPr>
        <w:spacing w:after="0" w:line="240" w:lineRule="auto"/>
        <w:ind w:left="-15"/>
        <w:contextualSpacing/>
        <w:rPr>
          <w:rStyle w:val="Hyperlink"/>
          <w:rFonts w:ascii="Times New Roman" w:eastAsia="Calibri" w:hAnsi="Times New Roman" w:cs="Times New Roman"/>
          <w:b/>
          <w:bCs/>
          <w:sz w:val="28"/>
          <w:szCs w:val="28"/>
        </w:rPr>
      </w:pPr>
      <w:r w:rsidRPr="00231C8C">
        <w:rPr>
          <w:rFonts w:ascii="Times New Roman" w:eastAsia="Calibri" w:hAnsi="Times New Roman" w:cs="Times New Roman"/>
          <w:b/>
          <w:bCs/>
          <w:sz w:val="28"/>
          <w:szCs w:val="28"/>
        </w:rPr>
        <w:t xml:space="preserve">UCSD’s academic integrity information can be viewed </w:t>
      </w:r>
      <w:r>
        <w:rPr>
          <w:rFonts w:ascii="Times New Roman" w:eastAsia="Calibri" w:hAnsi="Times New Roman" w:cs="Times New Roman"/>
          <w:b/>
          <w:bCs/>
          <w:sz w:val="28"/>
          <w:szCs w:val="28"/>
        </w:rPr>
        <w:t>here</w:t>
      </w:r>
      <w:r w:rsidRPr="00231C8C">
        <w:rPr>
          <w:rFonts w:ascii="Times New Roman" w:eastAsia="Calibri" w:hAnsi="Times New Roman" w:cs="Times New Roman"/>
          <w:b/>
          <w:bCs/>
          <w:sz w:val="28"/>
          <w:szCs w:val="28"/>
        </w:rPr>
        <w:t xml:space="preserve">: </w:t>
      </w:r>
      <w:hyperlink r:id="rId15" w:history="1">
        <w:r w:rsidRPr="00231C8C">
          <w:rPr>
            <w:rStyle w:val="Hyperlink"/>
            <w:rFonts w:ascii="Times New Roman" w:eastAsia="Calibri" w:hAnsi="Times New Roman" w:cs="Times New Roman"/>
            <w:b/>
            <w:bCs/>
            <w:sz w:val="28"/>
            <w:szCs w:val="28"/>
          </w:rPr>
          <w:t>https://students.ucsd.edu/academics/academic-integrity/index.html</w:t>
        </w:r>
      </w:hyperlink>
    </w:p>
    <w:p w14:paraId="2E0DFDBC" w14:textId="77777777" w:rsidR="00B701E7" w:rsidRPr="00231C8C" w:rsidRDefault="00B701E7" w:rsidP="00B701E7">
      <w:pPr>
        <w:spacing w:after="0" w:line="240" w:lineRule="auto"/>
        <w:ind w:left="-15"/>
        <w:contextualSpacing/>
        <w:rPr>
          <w:rFonts w:ascii="Times New Roman" w:eastAsia="Calibri" w:hAnsi="Times New Roman" w:cs="Times New Roman"/>
          <w:b/>
          <w:bCs/>
          <w:sz w:val="28"/>
          <w:szCs w:val="28"/>
        </w:rPr>
      </w:pPr>
    </w:p>
    <w:p w14:paraId="69CBDA3B" w14:textId="77777777" w:rsidR="00B701E7" w:rsidRPr="002419B1" w:rsidRDefault="00B701E7" w:rsidP="00B701E7">
      <w:p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If you have any questions regarding academic integrity, do not hesitate to reach out at any time. </w:t>
      </w:r>
    </w:p>
    <w:p w14:paraId="4C7FE778" w14:textId="77777777" w:rsidR="00B701E7" w:rsidRDefault="00B701E7" w:rsidP="00B701E7">
      <w:pPr>
        <w:spacing w:line="240" w:lineRule="auto"/>
        <w:rPr>
          <w:rFonts w:ascii="Times New Roman" w:eastAsia="Calibri" w:hAnsi="Times New Roman" w:cs="Times New Roman"/>
          <w:b/>
          <w:bCs/>
          <w:sz w:val="28"/>
          <w:szCs w:val="28"/>
          <w:highlight w:val="cyan"/>
          <w:u w:val="single"/>
        </w:rPr>
      </w:pPr>
    </w:p>
    <w:p w14:paraId="01C08AE4" w14:textId="77777777" w:rsidR="00D72032" w:rsidRDefault="00D72032" w:rsidP="00D72032">
      <w:pPr>
        <w:tabs>
          <w:tab w:val="left" w:pos="1740"/>
        </w:tabs>
        <w:spacing w:after="0" w:line="244" w:lineRule="auto"/>
        <w:contextualSpacing/>
      </w:pPr>
    </w:p>
    <w:p w14:paraId="23D4173C" w14:textId="77777777" w:rsidR="002950FB" w:rsidRDefault="002950FB" w:rsidP="00D72032">
      <w:pPr>
        <w:tabs>
          <w:tab w:val="left" w:pos="1740"/>
        </w:tabs>
        <w:spacing w:after="0" w:line="244" w:lineRule="auto"/>
        <w:contextualSpacing/>
        <w:rPr>
          <w:rFonts w:ascii="Times New Roman" w:eastAsia="Calibri" w:hAnsi="Times New Roman" w:cs="Times New Roman"/>
          <w:sz w:val="24"/>
        </w:rPr>
      </w:pPr>
    </w:p>
    <w:p w14:paraId="0C81A2AE" w14:textId="77777777" w:rsidR="00AB251D" w:rsidRPr="00AC4221" w:rsidRDefault="00AB251D" w:rsidP="00AB251D">
      <w:pPr>
        <w:tabs>
          <w:tab w:val="left" w:pos="1740"/>
        </w:tabs>
        <w:spacing w:after="0" w:line="244" w:lineRule="auto"/>
        <w:contextualSpacing/>
        <w:rPr>
          <w:rFonts w:ascii="Times New Roman" w:eastAsia="Calibri" w:hAnsi="Times New Roman" w:cs="Times New Roman"/>
          <w:sz w:val="32"/>
          <w:szCs w:val="32"/>
        </w:rPr>
      </w:pPr>
      <w:r w:rsidRPr="00AC4221">
        <w:rPr>
          <w:rFonts w:ascii="Times New Roman" w:eastAsia="Calibri" w:hAnsi="Times New Roman" w:cs="Times New Roman"/>
          <w:b/>
          <w:bCs/>
          <w:i/>
          <w:sz w:val="32"/>
          <w:szCs w:val="32"/>
          <w:u w:color="000000"/>
        </w:rPr>
        <w:lastRenderedPageBreak/>
        <w:t xml:space="preserve">Course Content &amp; Schedule </w:t>
      </w:r>
      <w:r w:rsidRPr="00AC4221">
        <w:rPr>
          <w:rFonts w:ascii="Times New Roman" w:eastAsia="Calibri" w:hAnsi="Times New Roman" w:cs="Times New Roman"/>
          <w:b/>
          <w:bCs/>
          <w:sz w:val="32"/>
          <w:szCs w:val="32"/>
          <w:u w:color="000000"/>
        </w:rPr>
        <w:t>(Subject to Minor Variations as Needed)</w:t>
      </w:r>
    </w:p>
    <w:p w14:paraId="63EC132B" w14:textId="77777777" w:rsidR="00191079" w:rsidRPr="00695024" w:rsidRDefault="00191079" w:rsidP="00AB251D">
      <w:pPr>
        <w:keepNext/>
        <w:keepLines/>
        <w:spacing w:after="0" w:line="240" w:lineRule="auto"/>
        <w:contextualSpacing/>
        <w:outlineLvl w:val="1"/>
        <w:rPr>
          <w:rFonts w:ascii="Times New Roman" w:eastAsia="Calibri" w:hAnsi="Times New Roman" w:cs="Times New Roman"/>
          <w:b/>
          <w:i/>
          <w:sz w:val="24"/>
          <w:szCs w:val="24"/>
          <w:u w:val="single" w:color="000000"/>
        </w:rPr>
      </w:pPr>
    </w:p>
    <w:p w14:paraId="4578E2F0" w14:textId="56D9012A" w:rsidR="00D74893" w:rsidRDefault="00D74893" w:rsidP="00617934">
      <w:pPr>
        <w:spacing w:after="172" w:line="244" w:lineRule="auto"/>
        <w:contextualSpacing/>
        <w:rPr>
          <w:rFonts w:ascii="Times New Roman" w:eastAsia="Calibri" w:hAnsi="Times New Roman" w:cs="Times New Roman"/>
          <w:sz w:val="24"/>
        </w:rPr>
      </w:pPr>
      <w:r>
        <w:rPr>
          <w:rFonts w:ascii="Times New Roman" w:eastAsia="Calibri" w:hAnsi="Times New Roman" w:cs="Times New Roman"/>
          <w:sz w:val="24"/>
        </w:rPr>
        <w:t>*</w:t>
      </w:r>
      <w:r w:rsidR="009C6CEF">
        <w:rPr>
          <w:rFonts w:ascii="Times New Roman" w:eastAsia="Calibri" w:hAnsi="Times New Roman" w:cs="Times New Roman"/>
          <w:b/>
          <w:bCs/>
          <w:sz w:val="24"/>
        </w:rPr>
        <w:t>P</w:t>
      </w:r>
      <w:r w:rsidRPr="003C795D">
        <w:rPr>
          <w:rFonts w:ascii="Times New Roman" w:eastAsia="Calibri" w:hAnsi="Times New Roman" w:cs="Times New Roman"/>
          <w:b/>
          <w:bCs/>
          <w:sz w:val="24"/>
        </w:rPr>
        <w:t xml:space="preserve">age numbers given </w:t>
      </w:r>
      <w:r>
        <w:rPr>
          <w:rFonts w:ascii="Times New Roman" w:eastAsia="Calibri" w:hAnsi="Times New Roman" w:cs="Times New Roman"/>
          <w:b/>
          <w:bCs/>
          <w:sz w:val="24"/>
        </w:rPr>
        <w:t>for texts</w:t>
      </w:r>
      <w:r w:rsidRPr="003C795D">
        <w:rPr>
          <w:rFonts w:ascii="Times New Roman" w:eastAsia="Calibri" w:hAnsi="Times New Roman" w:cs="Times New Roman"/>
          <w:b/>
          <w:bCs/>
          <w:sz w:val="24"/>
        </w:rPr>
        <w:t xml:space="preserve"> refer to pages of</w:t>
      </w:r>
      <w:r>
        <w:rPr>
          <w:rFonts w:ascii="Times New Roman" w:eastAsia="Calibri" w:hAnsi="Times New Roman" w:cs="Times New Roman"/>
          <w:b/>
          <w:bCs/>
          <w:sz w:val="24"/>
        </w:rPr>
        <w:t>/in</w:t>
      </w:r>
      <w:r w:rsidRPr="003C795D">
        <w:rPr>
          <w:rFonts w:ascii="Times New Roman" w:eastAsia="Calibri" w:hAnsi="Times New Roman" w:cs="Times New Roman"/>
          <w:b/>
          <w:bCs/>
          <w:sz w:val="24"/>
        </w:rPr>
        <w:t xml:space="preserve"> </w:t>
      </w:r>
      <w:r w:rsidR="003A2608">
        <w:rPr>
          <w:rFonts w:ascii="Times New Roman" w:eastAsia="Calibri" w:hAnsi="Times New Roman" w:cs="Times New Roman"/>
          <w:b/>
          <w:bCs/>
          <w:sz w:val="24"/>
        </w:rPr>
        <w:t>readings</w:t>
      </w:r>
      <w:r>
        <w:rPr>
          <w:rFonts w:ascii="Times New Roman" w:eastAsia="Calibri" w:hAnsi="Times New Roman" w:cs="Times New Roman"/>
          <w:sz w:val="24"/>
        </w:rPr>
        <w:t xml:space="preserve"> – </w:t>
      </w:r>
      <w:r w:rsidRPr="00014C29">
        <w:rPr>
          <w:rFonts w:ascii="Times New Roman" w:eastAsia="Calibri" w:hAnsi="Times New Roman" w:cs="Times New Roman"/>
          <w:sz w:val="24"/>
        </w:rPr>
        <w:t>not</w:t>
      </w:r>
      <w:r>
        <w:rPr>
          <w:rFonts w:ascii="Times New Roman" w:eastAsia="Calibri" w:hAnsi="Times New Roman" w:cs="Times New Roman"/>
          <w:sz w:val="24"/>
        </w:rPr>
        <w:t xml:space="preserve"> the page numbers across the top of </w:t>
      </w:r>
      <w:r w:rsidR="0050126A">
        <w:rPr>
          <w:rFonts w:ascii="Times New Roman" w:eastAsia="Calibri" w:hAnsi="Times New Roman" w:cs="Times New Roman"/>
          <w:sz w:val="24"/>
        </w:rPr>
        <w:t>any</w:t>
      </w:r>
      <w:r>
        <w:rPr>
          <w:rFonts w:ascii="Times New Roman" w:eastAsia="Calibri" w:hAnsi="Times New Roman" w:cs="Times New Roman"/>
          <w:sz w:val="24"/>
        </w:rPr>
        <w:t xml:space="preserve"> pdfs of these readings.** </w:t>
      </w:r>
    </w:p>
    <w:p w14:paraId="03B3B8E4" w14:textId="77777777" w:rsidR="00923625" w:rsidRDefault="00923625" w:rsidP="00617934">
      <w:pPr>
        <w:spacing w:after="172" w:line="244" w:lineRule="auto"/>
        <w:contextualSpacing/>
        <w:rPr>
          <w:rFonts w:ascii="Times New Roman" w:eastAsia="Calibri" w:hAnsi="Times New Roman" w:cs="Times New Roman"/>
          <w:sz w:val="24"/>
        </w:rPr>
      </w:pPr>
    </w:p>
    <w:p w14:paraId="354D1DB3" w14:textId="77777777" w:rsidR="00923625" w:rsidRDefault="00923625" w:rsidP="00617934">
      <w:pPr>
        <w:spacing w:after="172" w:line="244" w:lineRule="auto"/>
        <w:contextualSpacing/>
        <w:rPr>
          <w:rFonts w:ascii="Times New Roman" w:eastAsia="Calibri" w:hAnsi="Times New Roman" w:cs="Times New Roman"/>
          <w:sz w:val="24"/>
        </w:rPr>
      </w:pPr>
    </w:p>
    <w:p w14:paraId="29C235C2" w14:textId="77777777" w:rsidR="0085106B" w:rsidRDefault="0085106B" w:rsidP="00617934">
      <w:pPr>
        <w:spacing w:after="172" w:line="244" w:lineRule="auto"/>
        <w:contextualSpacing/>
        <w:rPr>
          <w:rFonts w:ascii="Times New Roman" w:eastAsia="Calibri" w:hAnsi="Times New Roman" w:cs="Times New Roman"/>
          <w:sz w:val="24"/>
        </w:rPr>
      </w:pPr>
    </w:p>
    <w:p w14:paraId="47B030AD" w14:textId="77777777" w:rsidR="00EE0A96" w:rsidRDefault="00EE0A96" w:rsidP="00617934">
      <w:pPr>
        <w:spacing w:after="172" w:line="244" w:lineRule="auto"/>
        <w:contextualSpacing/>
        <w:rPr>
          <w:rFonts w:ascii="Times New Roman" w:eastAsia="Calibri" w:hAnsi="Times New Roman" w:cs="Times New Roman"/>
          <w:sz w:val="24"/>
        </w:rPr>
      </w:pPr>
    </w:p>
    <w:p w14:paraId="33ECABA7" w14:textId="77777777" w:rsidR="00B26DAA" w:rsidRDefault="00B26DAA" w:rsidP="00B26DAA">
      <w:pPr>
        <w:tabs>
          <w:tab w:val="left" w:pos="2700"/>
        </w:tabs>
        <w:spacing w:after="172" w:line="244" w:lineRule="auto"/>
        <w:rPr>
          <w:rFonts w:ascii="Times New Roman" w:eastAsia="Calibri" w:hAnsi="Times New Roman" w:cs="Times New Roman"/>
          <w:b/>
          <w:sz w:val="24"/>
          <w:szCs w:val="24"/>
          <w:u w:val="single"/>
        </w:rPr>
      </w:pPr>
      <w:r>
        <w:rPr>
          <w:rFonts w:ascii="Times New Roman" w:eastAsia="Calibri" w:hAnsi="Times New Roman" w:cs="Times New Roman"/>
          <w:b/>
          <w:sz w:val="32"/>
          <w:szCs w:val="32"/>
          <w:u w:val="single"/>
        </w:rPr>
        <w:t xml:space="preserve">Week ‘0’ – </w:t>
      </w:r>
      <w:r w:rsidRPr="008A1E26">
        <w:rPr>
          <w:rFonts w:ascii="Times New Roman" w:eastAsia="Calibri" w:hAnsi="Times New Roman" w:cs="Times New Roman"/>
          <w:b/>
          <w:sz w:val="24"/>
          <w:szCs w:val="24"/>
          <w:u w:val="single"/>
        </w:rPr>
        <w:t>Introduction to Course</w:t>
      </w:r>
    </w:p>
    <w:p w14:paraId="1981E8E2" w14:textId="77777777" w:rsidR="00B26DAA" w:rsidRDefault="00B26DAA" w:rsidP="00B26DAA">
      <w:pPr>
        <w:tabs>
          <w:tab w:val="left" w:pos="2700"/>
        </w:tabs>
        <w:spacing w:after="172" w:line="244" w:lineRule="auto"/>
        <w:rPr>
          <w:rFonts w:ascii="Times New Roman" w:eastAsia="Calibri" w:hAnsi="Times New Roman" w:cs="Times New Roman"/>
          <w:b/>
          <w:sz w:val="32"/>
          <w:szCs w:val="32"/>
          <w:u w:val="single"/>
        </w:rPr>
      </w:pPr>
    </w:p>
    <w:p w14:paraId="6429D9F0" w14:textId="02DE43E6" w:rsidR="0085106B" w:rsidRDefault="00B26DAA" w:rsidP="005464EB">
      <w:pPr>
        <w:pStyle w:val="ListParagraph"/>
        <w:numPr>
          <w:ilvl w:val="0"/>
          <w:numId w:val="11"/>
        </w:numPr>
        <w:spacing w:after="172" w:line="244" w:lineRule="auto"/>
        <w:rPr>
          <w:rFonts w:ascii="Times New Roman" w:hAnsi="Times New Roman" w:cs="Times New Roman"/>
          <w:b/>
          <w:bCs/>
          <w:sz w:val="24"/>
          <w:szCs w:val="24"/>
        </w:rPr>
      </w:pPr>
      <w:r w:rsidRPr="00234EE3">
        <w:rPr>
          <w:rFonts w:ascii="Times New Roman" w:hAnsi="Times New Roman" w:cs="Times New Roman"/>
          <w:b/>
          <w:bCs/>
          <w:sz w:val="24"/>
          <w:szCs w:val="24"/>
        </w:rPr>
        <w:t>Friday September 27</w:t>
      </w:r>
      <w:r w:rsidRPr="00234EE3">
        <w:rPr>
          <w:rFonts w:ascii="Times New Roman" w:hAnsi="Times New Roman" w:cs="Times New Roman"/>
          <w:b/>
          <w:bCs/>
          <w:sz w:val="24"/>
          <w:szCs w:val="24"/>
          <w:vertAlign w:val="superscript"/>
        </w:rPr>
        <w:t>th</w:t>
      </w:r>
      <w:r w:rsidRPr="00234EE3">
        <w:rPr>
          <w:rFonts w:ascii="Times New Roman" w:hAnsi="Times New Roman" w:cs="Times New Roman"/>
          <w:b/>
          <w:bCs/>
          <w:sz w:val="24"/>
          <w:szCs w:val="24"/>
        </w:rPr>
        <w:t xml:space="preserve"> </w:t>
      </w:r>
      <w:r w:rsidRPr="00234EE3">
        <w:rPr>
          <w:rFonts w:ascii="Times New Roman" w:hAnsi="Times New Roman" w:cs="Times New Roman"/>
          <w:sz w:val="24"/>
          <w:szCs w:val="24"/>
        </w:rPr>
        <w:t xml:space="preserve">– </w:t>
      </w:r>
      <w:r w:rsidRPr="00234EE3">
        <w:rPr>
          <w:rFonts w:ascii="Times New Roman" w:hAnsi="Times New Roman" w:cs="Times New Roman"/>
          <w:b/>
          <w:bCs/>
          <w:sz w:val="24"/>
          <w:szCs w:val="24"/>
        </w:rPr>
        <w:t xml:space="preserve">In-Person First Day of </w:t>
      </w:r>
      <w:r w:rsidR="00234EE3">
        <w:rPr>
          <w:rFonts w:ascii="Times New Roman" w:hAnsi="Times New Roman" w:cs="Times New Roman"/>
          <w:b/>
          <w:bCs/>
          <w:sz w:val="24"/>
          <w:szCs w:val="24"/>
        </w:rPr>
        <w:t>Class</w:t>
      </w:r>
    </w:p>
    <w:p w14:paraId="76A04C15" w14:textId="77777777" w:rsidR="00234EE3" w:rsidRDefault="00234EE3" w:rsidP="007E37B5">
      <w:pPr>
        <w:pStyle w:val="ListParagraph"/>
        <w:spacing w:after="172" w:line="244" w:lineRule="auto"/>
        <w:rPr>
          <w:rFonts w:ascii="Times New Roman" w:hAnsi="Times New Roman" w:cs="Times New Roman"/>
          <w:b/>
          <w:bCs/>
          <w:sz w:val="24"/>
          <w:szCs w:val="24"/>
        </w:rPr>
      </w:pPr>
    </w:p>
    <w:p w14:paraId="1B31B365" w14:textId="77777777" w:rsidR="00234EE3" w:rsidRDefault="00234EE3" w:rsidP="005464EB">
      <w:pPr>
        <w:pStyle w:val="ListParagraph"/>
        <w:numPr>
          <w:ilvl w:val="0"/>
          <w:numId w:val="11"/>
        </w:numPr>
        <w:tabs>
          <w:tab w:val="left" w:pos="1200"/>
        </w:tabs>
        <w:spacing w:after="0" w:line="240" w:lineRule="auto"/>
        <w:rPr>
          <w:rFonts w:ascii="Times New Roman" w:hAnsi="Times New Roman" w:cs="Times New Roman"/>
          <w:iCs/>
          <w:sz w:val="24"/>
          <w:szCs w:val="24"/>
        </w:rPr>
      </w:pPr>
      <w:r w:rsidRPr="0019696F">
        <w:rPr>
          <w:rFonts w:ascii="Times New Roman" w:hAnsi="Times New Roman" w:cs="Times New Roman"/>
          <w:b/>
          <w:bCs/>
          <w:iCs/>
          <w:sz w:val="24"/>
          <w:szCs w:val="24"/>
        </w:rPr>
        <w:t>Bowleg</w:t>
      </w:r>
      <w:r w:rsidRPr="00C061C8">
        <w:rPr>
          <w:rFonts w:ascii="Times New Roman" w:hAnsi="Times New Roman" w:cs="Times New Roman"/>
          <w:iCs/>
          <w:sz w:val="24"/>
          <w:szCs w:val="24"/>
        </w:rPr>
        <w:t xml:space="preserve">, Lisa. 2020 “We’re Not All in This Together: On COVID-19, Intersectionality, and Structural Inequality” </w:t>
      </w:r>
      <w:r w:rsidRPr="00C061C8">
        <w:rPr>
          <w:rFonts w:ascii="Times New Roman" w:hAnsi="Times New Roman" w:cs="Times New Roman"/>
          <w:i/>
          <w:sz w:val="24"/>
          <w:szCs w:val="24"/>
        </w:rPr>
        <w:t>American Journal of Public Health</w:t>
      </w:r>
    </w:p>
    <w:p w14:paraId="5CBBE2C9" w14:textId="77777777" w:rsidR="00234EE3" w:rsidRPr="00AB6544" w:rsidRDefault="00234EE3" w:rsidP="00234EE3">
      <w:pPr>
        <w:spacing w:after="0" w:line="240" w:lineRule="auto"/>
        <w:rPr>
          <w:rFonts w:ascii="Times New Roman" w:hAnsi="Times New Roman" w:cs="Times New Roman"/>
          <w:sz w:val="24"/>
          <w:szCs w:val="24"/>
        </w:rPr>
      </w:pPr>
    </w:p>
    <w:p w14:paraId="2EF82298" w14:textId="77777777" w:rsidR="00234EE3" w:rsidRDefault="00234EE3" w:rsidP="005464EB">
      <w:pPr>
        <w:pStyle w:val="ListParagraph"/>
        <w:numPr>
          <w:ilvl w:val="0"/>
          <w:numId w:val="11"/>
        </w:numPr>
        <w:spacing w:after="172" w:line="244" w:lineRule="auto"/>
        <w:rPr>
          <w:rFonts w:ascii="Times New Roman" w:eastAsia="Calibri" w:hAnsi="Times New Roman" w:cs="Times New Roman"/>
          <w:bCs/>
          <w:sz w:val="24"/>
          <w:szCs w:val="24"/>
        </w:rPr>
      </w:pPr>
      <w:r w:rsidRPr="0015660D">
        <w:rPr>
          <w:rFonts w:ascii="Times New Roman" w:eastAsia="Calibri" w:hAnsi="Times New Roman" w:cs="Times New Roman"/>
          <w:b/>
          <w:i/>
          <w:iCs/>
          <w:sz w:val="24"/>
          <w:szCs w:val="24"/>
        </w:rPr>
        <w:t>Unnatural Causes</w:t>
      </w:r>
      <w:r w:rsidRPr="00CF27C0">
        <w:rPr>
          <w:rFonts w:ascii="Times New Roman" w:eastAsia="Calibri" w:hAnsi="Times New Roman" w:cs="Times New Roman"/>
          <w:bCs/>
          <w:sz w:val="24"/>
          <w:szCs w:val="24"/>
        </w:rPr>
        <w:t xml:space="preserve"> </w:t>
      </w:r>
      <w:r w:rsidRPr="007349F9">
        <w:rPr>
          <w:rFonts w:ascii="Times New Roman" w:eastAsia="Calibri" w:hAnsi="Times New Roman" w:cs="Times New Roman"/>
          <w:bCs/>
          <w:sz w:val="24"/>
          <w:szCs w:val="24"/>
        </w:rPr>
        <w:t>Clips</w:t>
      </w:r>
      <w:r>
        <w:rPr>
          <w:rFonts w:ascii="Times New Roman" w:eastAsia="Calibri" w:hAnsi="Times New Roman" w:cs="Times New Roman"/>
          <w:bCs/>
          <w:sz w:val="24"/>
          <w:szCs w:val="24"/>
        </w:rPr>
        <w:t xml:space="preserve">  </w:t>
      </w:r>
    </w:p>
    <w:p w14:paraId="252518B6" w14:textId="77777777" w:rsidR="00234EE3" w:rsidRPr="00234EE3" w:rsidRDefault="00234EE3" w:rsidP="00234EE3">
      <w:pPr>
        <w:pStyle w:val="ListParagraph"/>
        <w:spacing w:after="172" w:line="244" w:lineRule="auto"/>
        <w:rPr>
          <w:rFonts w:ascii="Times New Roman" w:hAnsi="Times New Roman" w:cs="Times New Roman"/>
          <w:b/>
          <w:bCs/>
          <w:sz w:val="24"/>
          <w:szCs w:val="24"/>
        </w:rPr>
      </w:pPr>
    </w:p>
    <w:p w14:paraId="6B7638F6" w14:textId="77777777" w:rsidR="00B26DAA" w:rsidRDefault="00B26DAA" w:rsidP="00B26DAA">
      <w:pPr>
        <w:pStyle w:val="ListParagraph"/>
        <w:spacing w:after="172" w:line="244" w:lineRule="auto"/>
        <w:rPr>
          <w:rFonts w:ascii="Times New Roman" w:hAnsi="Times New Roman" w:cs="Times New Roman"/>
          <w:sz w:val="24"/>
          <w:szCs w:val="24"/>
        </w:rPr>
      </w:pPr>
    </w:p>
    <w:p w14:paraId="66C88B36" w14:textId="77777777" w:rsidR="00EE0A96" w:rsidRDefault="00EE0A96" w:rsidP="00B26DAA">
      <w:pPr>
        <w:pStyle w:val="ListParagraph"/>
        <w:spacing w:after="172" w:line="244" w:lineRule="auto"/>
        <w:rPr>
          <w:rFonts w:ascii="Times New Roman" w:hAnsi="Times New Roman" w:cs="Times New Roman"/>
          <w:sz w:val="24"/>
          <w:szCs w:val="24"/>
        </w:rPr>
      </w:pPr>
    </w:p>
    <w:p w14:paraId="7A16BE17" w14:textId="42F9D949" w:rsidR="008C2932" w:rsidRDefault="008C2932" w:rsidP="00617934">
      <w:pPr>
        <w:spacing w:after="172" w:line="244" w:lineRule="auto"/>
        <w:contextualSpacing/>
        <w:rPr>
          <w:rFonts w:ascii="Times New Roman" w:eastAsia="Calibri" w:hAnsi="Times New Roman" w:cs="Times New Roman"/>
          <w:b/>
          <w:sz w:val="24"/>
          <w:szCs w:val="24"/>
          <w:u w:val="single"/>
        </w:rPr>
      </w:pPr>
    </w:p>
    <w:p w14:paraId="68142723" w14:textId="27B1592C" w:rsidR="00617934" w:rsidRPr="00CA58AE" w:rsidRDefault="00617934" w:rsidP="00617934">
      <w:pPr>
        <w:tabs>
          <w:tab w:val="left" w:pos="2700"/>
        </w:tabs>
        <w:spacing w:after="172" w:line="244" w:lineRule="auto"/>
        <w:rPr>
          <w:rFonts w:ascii="Times New Roman" w:eastAsia="Calibri" w:hAnsi="Times New Roman" w:cs="Times New Roman"/>
          <w:sz w:val="28"/>
          <w:szCs w:val="28"/>
          <w:u w:val="single"/>
        </w:rPr>
      </w:pPr>
      <w:r w:rsidRPr="00CA58AE">
        <w:rPr>
          <w:rFonts w:ascii="Times New Roman" w:eastAsia="Calibri" w:hAnsi="Times New Roman" w:cs="Times New Roman"/>
          <w:b/>
          <w:sz w:val="28"/>
          <w:szCs w:val="28"/>
          <w:u w:val="single"/>
        </w:rPr>
        <w:t xml:space="preserve">Week </w:t>
      </w:r>
      <w:r w:rsidR="00EC6D85" w:rsidRPr="00CA58AE">
        <w:rPr>
          <w:rFonts w:ascii="Times New Roman" w:eastAsia="Calibri" w:hAnsi="Times New Roman" w:cs="Times New Roman"/>
          <w:b/>
          <w:sz w:val="28"/>
          <w:szCs w:val="28"/>
          <w:u w:val="single"/>
        </w:rPr>
        <w:t>One</w:t>
      </w:r>
      <w:r w:rsidRPr="00CA58AE">
        <w:rPr>
          <w:rFonts w:ascii="Times New Roman" w:eastAsia="Calibri" w:hAnsi="Times New Roman" w:cs="Times New Roman"/>
          <w:b/>
          <w:sz w:val="28"/>
          <w:szCs w:val="28"/>
          <w:u w:val="single"/>
        </w:rPr>
        <w:t xml:space="preserve"> –</w:t>
      </w:r>
      <w:r w:rsidR="00923625">
        <w:rPr>
          <w:rFonts w:ascii="Times New Roman" w:eastAsia="Calibri" w:hAnsi="Times New Roman" w:cs="Times New Roman"/>
          <w:b/>
          <w:sz w:val="28"/>
          <w:szCs w:val="28"/>
          <w:u w:val="single"/>
        </w:rPr>
        <w:t xml:space="preserve"> </w:t>
      </w:r>
      <w:r w:rsidR="00B81BEE" w:rsidRPr="00CA58AE">
        <w:rPr>
          <w:rFonts w:ascii="Times New Roman" w:eastAsia="Calibri" w:hAnsi="Times New Roman" w:cs="Times New Roman"/>
          <w:b/>
          <w:sz w:val="28"/>
          <w:szCs w:val="28"/>
          <w:u w:val="single"/>
        </w:rPr>
        <w:t>Questions of</w:t>
      </w:r>
      <w:r w:rsidR="004F4D55" w:rsidRPr="00CA58AE">
        <w:rPr>
          <w:rFonts w:ascii="Times New Roman" w:eastAsia="Calibri" w:hAnsi="Times New Roman" w:cs="Times New Roman"/>
          <w:b/>
          <w:sz w:val="28"/>
          <w:szCs w:val="28"/>
          <w:u w:val="single"/>
        </w:rPr>
        <w:t xml:space="preserve"> </w:t>
      </w:r>
      <w:r w:rsidR="00EE0A96">
        <w:rPr>
          <w:rFonts w:ascii="Times New Roman" w:eastAsia="Calibri" w:hAnsi="Times New Roman" w:cs="Times New Roman"/>
          <w:b/>
          <w:sz w:val="28"/>
          <w:szCs w:val="28"/>
          <w:u w:val="single"/>
        </w:rPr>
        <w:t>Well Being</w:t>
      </w:r>
      <w:r w:rsidR="004F4D55" w:rsidRPr="00CA58AE">
        <w:rPr>
          <w:rFonts w:ascii="Times New Roman" w:eastAsia="Calibri" w:hAnsi="Times New Roman" w:cs="Times New Roman"/>
          <w:b/>
          <w:sz w:val="28"/>
          <w:szCs w:val="28"/>
          <w:u w:val="single"/>
        </w:rPr>
        <w:t xml:space="preserve"> in Social Context</w:t>
      </w:r>
      <w:r w:rsidR="00BC18DD" w:rsidRPr="00CA58AE">
        <w:rPr>
          <w:rFonts w:ascii="Times New Roman" w:eastAsia="Calibri" w:hAnsi="Times New Roman" w:cs="Times New Roman"/>
          <w:b/>
          <w:sz w:val="28"/>
          <w:szCs w:val="28"/>
          <w:u w:val="single"/>
        </w:rPr>
        <w:t>s</w:t>
      </w:r>
      <w:r w:rsidR="00EC086A" w:rsidRPr="00CA58AE">
        <w:rPr>
          <w:rFonts w:ascii="Times New Roman" w:eastAsia="Calibri" w:hAnsi="Times New Roman" w:cs="Times New Roman"/>
          <w:b/>
          <w:sz w:val="28"/>
          <w:szCs w:val="28"/>
          <w:u w:val="single"/>
        </w:rPr>
        <w:t xml:space="preserve"> </w:t>
      </w:r>
    </w:p>
    <w:p w14:paraId="6B132B2B" w14:textId="77777777" w:rsidR="0019696F" w:rsidRPr="002F2322" w:rsidRDefault="0019696F" w:rsidP="00EE0A96">
      <w:pPr>
        <w:spacing w:after="0" w:line="240" w:lineRule="auto"/>
        <w:rPr>
          <w:rFonts w:ascii="Times New Roman" w:eastAsia="Calibri" w:hAnsi="Times New Roman" w:cs="Times New Roman"/>
          <w:sz w:val="24"/>
          <w:szCs w:val="24"/>
        </w:rPr>
      </w:pPr>
    </w:p>
    <w:p w14:paraId="7663D883" w14:textId="77777777" w:rsidR="009C3595" w:rsidRPr="00B273B8" w:rsidRDefault="009C3595" w:rsidP="009C3595">
      <w:pPr>
        <w:pStyle w:val="ListParagraph"/>
        <w:tabs>
          <w:tab w:val="left" w:pos="1200"/>
        </w:tabs>
        <w:spacing w:after="120" w:line="240" w:lineRule="auto"/>
        <w:rPr>
          <w:rFonts w:ascii="Times New Roman" w:hAnsi="Times New Roman" w:cs="Times New Roman"/>
          <w:sz w:val="24"/>
          <w:szCs w:val="24"/>
          <w:u w:val="single"/>
          <w:lang w:val="es-ES"/>
        </w:rPr>
      </w:pPr>
    </w:p>
    <w:p w14:paraId="20AEA9A7" w14:textId="77777777" w:rsidR="00EE0A96" w:rsidRPr="00A770B5" w:rsidRDefault="00EE0A96" w:rsidP="005464EB">
      <w:pPr>
        <w:pStyle w:val="ListParagraph"/>
        <w:numPr>
          <w:ilvl w:val="0"/>
          <w:numId w:val="8"/>
        </w:numPr>
        <w:spacing w:after="172" w:line="244" w:lineRule="auto"/>
        <w:rPr>
          <w:rFonts w:ascii="Times New Roman" w:eastAsia="Calibri" w:hAnsi="Times New Roman" w:cs="Times New Roman"/>
          <w:sz w:val="24"/>
          <w:szCs w:val="24"/>
        </w:rPr>
      </w:pPr>
      <w:r w:rsidRPr="0015660D">
        <w:rPr>
          <w:rFonts w:ascii="Times New Roman" w:eastAsia="Calibri" w:hAnsi="Times New Roman" w:cs="Times New Roman"/>
          <w:b/>
          <w:bCs/>
          <w:sz w:val="24"/>
          <w:szCs w:val="24"/>
        </w:rPr>
        <w:t>Wing</w:t>
      </w:r>
      <w:r w:rsidRPr="00AD5ECD">
        <w:rPr>
          <w:rFonts w:ascii="Times New Roman" w:eastAsia="Calibri" w:hAnsi="Times New Roman" w:cs="Times New Roman"/>
          <w:sz w:val="24"/>
          <w:szCs w:val="24"/>
        </w:rPr>
        <w:t xml:space="preserve">, Steve. 1994 “Limits of Epidemiology” </w:t>
      </w:r>
      <w:r w:rsidRPr="00AD5ECD">
        <w:rPr>
          <w:rFonts w:ascii="Times New Roman" w:eastAsia="Calibri" w:hAnsi="Times New Roman" w:cs="Times New Roman"/>
          <w:i/>
          <w:iCs/>
          <w:sz w:val="24"/>
          <w:szCs w:val="24"/>
        </w:rPr>
        <w:t>Medicine and Global Survival</w:t>
      </w:r>
      <w:r w:rsidRPr="00AD5ECD">
        <w:rPr>
          <w:rFonts w:ascii="Times New Roman" w:eastAsia="Calibri" w:hAnsi="Times New Roman" w:cs="Times New Roman"/>
          <w:sz w:val="24"/>
          <w:szCs w:val="24"/>
        </w:rPr>
        <w:t xml:space="preserve">. 1(2) </w:t>
      </w:r>
      <w:r w:rsidRPr="00A770B5">
        <w:rPr>
          <w:rFonts w:ascii="Times New Roman" w:eastAsia="Calibri" w:hAnsi="Times New Roman" w:cs="Times New Roman"/>
          <w:b/>
          <w:bCs/>
          <w:sz w:val="24"/>
          <w:szCs w:val="24"/>
        </w:rPr>
        <w:t>pp. 74-86</w:t>
      </w:r>
      <w:r w:rsidRPr="00AD5ECD">
        <w:rPr>
          <w:rFonts w:ascii="Times New Roman" w:eastAsia="Calibri" w:hAnsi="Times New Roman" w:cs="Times New Roman"/>
          <w:sz w:val="24"/>
          <w:szCs w:val="24"/>
        </w:rPr>
        <w:t xml:space="preserve"> </w:t>
      </w:r>
    </w:p>
    <w:p w14:paraId="67AF3A0A" w14:textId="77777777" w:rsidR="00EE0A96" w:rsidRDefault="00EE0A96" w:rsidP="00EE0A96">
      <w:pPr>
        <w:tabs>
          <w:tab w:val="left" w:pos="1200"/>
        </w:tabs>
        <w:spacing w:after="0" w:line="240" w:lineRule="auto"/>
        <w:rPr>
          <w:rFonts w:ascii="Times New Roman" w:hAnsi="Times New Roman" w:cs="Times New Roman"/>
          <w:iCs/>
          <w:sz w:val="24"/>
          <w:szCs w:val="24"/>
        </w:rPr>
      </w:pPr>
    </w:p>
    <w:p w14:paraId="485291AF" w14:textId="77777777" w:rsidR="00EE0A96" w:rsidRDefault="00EE0A96" w:rsidP="005464EB">
      <w:pPr>
        <w:pStyle w:val="ListParagraph"/>
        <w:numPr>
          <w:ilvl w:val="0"/>
          <w:numId w:val="8"/>
        </w:numPr>
        <w:spacing w:after="159" w:line="254" w:lineRule="auto"/>
        <w:rPr>
          <w:rFonts w:ascii="Times New Roman" w:hAnsi="Times New Roman" w:cs="Times New Roman"/>
          <w:b/>
          <w:sz w:val="24"/>
          <w:szCs w:val="24"/>
        </w:rPr>
      </w:pPr>
      <w:r w:rsidRPr="00C82887">
        <w:rPr>
          <w:rFonts w:ascii="Times New Roman" w:hAnsi="Times New Roman" w:cs="Times New Roman"/>
          <w:b/>
          <w:sz w:val="24"/>
          <w:szCs w:val="24"/>
          <w:lang w:val="es-ES"/>
        </w:rPr>
        <w:t>Esposito</w:t>
      </w:r>
      <w:r w:rsidRPr="00C82887">
        <w:rPr>
          <w:rFonts w:ascii="Times New Roman" w:hAnsi="Times New Roman" w:cs="Times New Roman"/>
          <w:bCs/>
          <w:sz w:val="24"/>
          <w:szCs w:val="24"/>
          <w:lang w:val="es-ES"/>
        </w:rPr>
        <w:t xml:space="preserve">, Luigi and Fernando M. </w:t>
      </w:r>
      <w:r w:rsidRPr="00C82887">
        <w:rPr>
          <w:rFonts w:ascii="Times New Roman" w:hAnsi="Times New Roman" w:cs="Times New Roman"/>
          <w:b/>
          <w:sz w:val="24"/>
          <w:szCs w:val="24"/>
          <w:lang w:val="es-ES"/>
        </w:rPr>
        <w:t>P</w:t>
      </w:r>
      <w:r>
        <w:rPr>
          <w:rFonts w:ascii="Times New Roman" w:hAnsi="Times New Roman" w:cs="Times New Roman"/>
          <w:b/>
          <w:sz w:val="24"/>
          <w:szCs w:val="24"/>
          <w:lang w:val="es-ES"/>
        </w:rPr>
        <w:t>e</w:t>
      </w:r>
      <w:r w:rsidRPr="00C82887">
        <w:rPr>
          <w:rFonts w:ascii="Times New Roman" w:hAnsi="Times New Roman" w:cs="Times New Roman"/>
          <w:b/>
          <w:sz w:val="24"/>
          <w:szCs w:val="24"/>
          <w:lang w:val="es-ES"/>
        </w:rPr>
        <w:t>rez</w:t>
      </w:r>
      <w:r w:rsidRPr="00C82887">
        <w:rPr>
          <w:rFonts w:ascii="Times New Roman" w:hAnsi="Times New Roman" w:cs="Times New Roman"/>
          <w:bCs/>
          <w:sz w:val="24"/>
          <w:szCs w:val="24"/>
          <w:lang w:val="es-ES"/>
        </w:rPr>
        <w:t xml:space="preserve">. </w:t>
      </w:r>
      <w:r w:rsidRPr="00C82887">
        <w:rPr>
          <w:rFonts w:ascii="Times New Roman" w:hAnsi="Times New Roman" w:cs="Times New Roman"/>
          <w:bCs/>
          <w:sz w:val="24"/>
          <w:szCs w:val="24"/>
        </w:rPr>
        <w:t xml:space="preserve">2014 “Neoliberalism and the Commodification of Mental Health” </w:t>
      </w:r>
      <w:r w:rsidRPr="00C82887">
        <w:rPr>
          <w:rFonts w:ascii="Times New Roman" w:hAnsi="Times New Roman" w:cs="Times New Roman"/>
          <w:bCs/>
          <w:i/>
          <w:iCs/>
          <w:sz w:val="24"/>
          <w:szCs w:val="24"/>
        </w:rPr>
        <w:t>Humanity and Society.</w:t>
      </w:r>
      <w:r w:rsidRPr="00C82887">
        <w:rPr>
          <w:rFonts w:ascii="Times New Roman" w:hAnsi="Times New Roman" w:cs="Times New Roman"/>
          <w:bCs/>
          <w:sz w:val="24"/>
          <w:szCs w:val="24"/>
        </w:rPr>
        <w:t xml:space="preserve"> 38(4) </w:t>
      </w:r>
      <w:r w:rsidRPr="00C82887">
        <w:rPr>
          <w:rFonts w:ascii="Times New Roman" w:hAnsi="Times New Roman" w:cs="Times New Roman"/>
          <w:b/>
          <w:sz w:val="24"/>
          <w:szCs w:val="24"/>
        </w:rPr>
        <w:t>pp. 414-442</w:t>
      </w:r>
    </w:p>
    <w:p w14:paraId="43CB7EC8" w14:textId="77777777" w:rsidR="00B701E7" w:rsidRDefault="00B701E7" w:rsidP="00930CF0">
      <w:pPr>
        <w:spacing w:after="0" w:line="240" w:lineRule="auto"/>
        <w:contextualSpacing/>
        <w:rPr>
          <w:rFonts w:ascii="Times New Roman" w:hAnsi="Times New Roman" w:cs="Times New Roman"/>
        </w:rPr>
      </w:pPr>
    </w:p>
    <w:p w14:paraId="161689AE" w14:textId="77777777" w:rsidR="00B701E7" w:rsidRDefault="00B701E7" w:rsidP="00930CF0">
      <w:pPr>
        <w:spacing w:after="0" w:line="240" w:lineRule="auto"/>
        <w:contextualSpacing/>
        <w:rPr>
          <w:rFonts w:ascii="Times New Roman" w:hAnsi="Times New Roman" w:cs="Times New Roman"/>
        </w:rPr>
      </w:pPr>
    </w:p>
    <w:p w14:paraId="068273EF" w14:textId="77777777" w:rsidR="00EE0A96" w:rsidRDefault="00EE0A96" w:rsidP="00930CF0">
      <w:pPr>
        <w:spacing w:after="0" w:line="240" w:lineRule="auto"/>
        <w:contextualSpacing/>
        <w:rPr>
          <w:rFonts w:ascii="Times New Roman" w:hAnsi="Times New Roman" w:cs="Times New Roman"/>
        </w:rPr>
      </w:pPr>
    </w:p>
    <w:p w14:paraId="6A94B8C2" w14:textId="77777777" w:rsidR="00EE0A96" w:rsidRDefault="00EE0A96" w:rsidP="00930CF0">
      <w:pPr>
        <w:spacing w:after="0" w:line="240" w:lineRule="auto"/>
        <w:contextualSpacing/>
        <w:rPr>
          <w:rFonts w:ascii="Times New Roman" w:hAnsi="Times New Roman" w:cs="Times New Roman"/>
        </w:rPr>
      </w:pPr>
    </w:p>
    <w:p w14:paraId="6DB696BE" w14:textId="77777777" w:rsidR="00B701E7" w:rsidRDefault="00B701E7" w:rsidP="00930CF0">
      <w:pPr>
        <w:spacing w:after="0" w:line="240" w:lineRule="auto"/>
        <w:contextualSpacing/>
        <w:rPr>
          <w:rFonts w:ascii="Times New Roman" w:hAnsi="Times New Roman" w:cs="Times New Roman"/>
        </w:rPr>
      </w:pPr>
    </w:p>
    <w:p w14:paraId="57167BFD" w14:textId="206CA03E" w:rsidR="00F2215F" w:rsidRPr="00CA58AE" w:rsidRDefault="00F2215F" w:rsidP="00F2215F">
      <w:pPr>
        <w:spacing w:after="172" w:line="244" w:lineRule="auto"/>
        <w:contextualSpacing/>
        <w:rPr>
          <w:rStyle w:val="Hyperlink"/>
          <w:rFonts w:ascii="Times New Roman" w:eastAsia="Calibri" w:hAnsi="Times New Roman" w:cs="Times New Roman"/>
          <w:color w:val="000000" w:themeColor="text1"/>
          <w:sz w:val="28"/>
          <w:szCs w:val="28"/>
        </w:rPr>
      </w:pPr>
      <w:r w:rsidRPr="00CA58AE">
        <w:rPr>
          <w:rFonts w:ascii="Times New Roman" w:eastAsia="Calibri" w:hAnsi="Times New Roman" w:cs="Times New Roman"/>
          <w:b/>
          <w:sz w:val="28"/>
          <w:szCs w:val="28"/>
          <w:u w:val="single"/>
        </w:rPr>
        <w:t xml:space="preserve">Week </w:t>
      </w:r>
      <w:r w:rsidR="00FF077B">
        <w:rPr>
          <w:rFonts w:ascii="Times New Roman" w:eastAsia="Calibri" w:hAnsi="Times New Roman" w:cs="Times New Roman"/>
          <w:b/>
          <w:sz w:val="28"/>
          <w:szCs w:val="28"/>
          <w:u w:val="single"/>
        </w:rPr>
        <w:t>Two</w:t>
      </w:r>
      <w:r w:rsidRPr="00CA58AE">
        <w:rPr>
          <w:rFonts w:ascii="Times New Roman" w:eastAsia="Calibri" w:hAnsi="Times New Roman" w:cs="Times New Roman"/>
          <w:b/>
          <w:sz w:val="28"/>
          <w:szCs w:val="28"/>
          <w:u w:val="single"/>
        </w:rPr>
        <w:t xml:space="preserve"> – Biological Determinism</w:t>
      </w:r>
      <w:r w:rsidR="007031F8">
        <w:rPr>
          <w:rFonts w:ascii="Times New Roman" w:eastAsia="Calibri" w:hAnsi="Times New Roman" w:cs="Times New Roman"/>
          <w:b/>
          <w:sz w:val="28"/>
          <w:szCs w:val="28"/>
          <w:u w:val="single"/>
        </w:rPr>
        <w:t xml:space="preserve">, Naturalistic Fallacies, </w:t>
      </w:r>
      <w:r w:rsidRPr="00CA58AE">
        <w:rPr>
          <w:rFonts w:ascii="Times New Roman" w:eastAsia="Calibri" w:hAnsi="Times New Roman" w:cs="Times New Roman"/>
          <w:b/>
          <w:sz w:val="28"/>
          <w:szCs w:val="28"/>
          <w:u w:val="single"/>
        </w:rPr>
        <w:t>Ideological Loops</w:t>
      </w:r>
    </w:p>
    <w:p w14:paraId="149F7646" w14:textId="77777777" w:rsidR="00F2215F" w:rsidRDefault="00F2215F" w:rsidP="00F2215F">
      <w:pPr>
        <w:spacing w:after="172" w:line="242" w:lineRule="auto"/>
        <w:rPr>
          <w:rFonts w:ascii="Times New Roman" w:eastAsia="Calibri" w:hAnsi="Times New Roman" w:cs="Times New Roman"/>
          <w:b/>
          <w:bCs/>
          <w:sz w:val="24"/>
          <w:szCs w:val="24"/>
          <w:highlight w:val="cyan"/>
        </w:rPr>
      </w:pPr>
    </w:p>
    <w:p w14:paraId="44891B58" w14:textId="77777777" w:rsidR="00F2215F" w:rsidRDefault="00F2215F" w:rsidP="005464EB">
      <w:pPr>
        <w:pStyle w:val="ListParagraph"/>
        <w:numPr>
          <w:ilvl w:val="0"/>
          <w:numId w:val="10"/>
        </w:numPr>
        <w:spacing w:after="172" w:line="244" w:lineRule="auto"/>
        <w:rPr>
          <w:rFonts w:ascii="Times New Roman" w:eastAsia="Calibri" w:hAnsi="Times New Roman" w:cs="Times New Roman"/>
          <w:sz w:val="24"/>
          <w:szCs w:val="24"/>
        </w:rPr>
      </w:pPr>
      <w:r w:rsidRPr="006226F3">
        <w:rPr>
          <w:rFonts w:ascii="Times New Roman" w:eastAsia="Calibri" w:hAnsi="Times New Roman" w:cs="Times New Roman"/>
          <w:b/>
          <w:bCs/>
          <w:sz w:val="24"/>
          <w:szCs w:val="24"/>
        </w:rPr>
        <w:t>Lewontin</w:t>
      </w:r>
      <w:r w:rsidRPr="00D86543">
        <w:rPr>
          <w:rFonts w:ascii="Times New Roman" w:eastAsia="Calibri" w:hAnsi="Times New Roman" w:cs="Times New Roman"/>
          <w:sz w:val="24"/>
          <w:szCs w:val="24"/>
        </w:rPr>
        <w:t xml:space="preserve"> R.C. et al. 2011 “The Determined Patriarchy”</w:t>
      </w:r>
      <w:r>
        <w:rPr>
          <w:rFonts w:ascii="Times New Roman" w:eastAsia="Calibri" w:hAnsi="Times New Roman" w:cs="Times New Roman"/>
          <w:sz w:val="24"/>
          <w:szCs w:val="24"/>
        </w:rPr>
        <w:t xml:space="preserve"> in </w:t>
      </w:r>
      <w:r w:rsidRPr="00D86543">
        <w:rPr>
          <w:rFonts w:ascii="Times New Roman" w:eastAsia="Calibri" w:hAnsi="Times New Roman" w:cs="Times New Roman"/>
          <w:i/>
          <w:iCs/>
          <w:sz w:val="24"/>
          <w:szCs w:val="24"/>
        </w:rPr>
        <w:t>Not in Our Genes: Biology, Ideology, and Human Nature</w:t>
      </w:r>
      <w:r w:rsidRPr="00D86543">
        <w:rPr>
          <w:rFonts w:ascii="Times New Roman" w:eastAsia="Calibri" w:hAnsi="Times New Roman" w:cs="Times New Roman"/>
          <w:sz w:val="24"/>
          <w:szCs w:val="24"/>
        </w:rPr>
        <w:t xml:space="preserve">. Pantheon/Random House, New York. </w:t>
      </w:r>
      <w:r w:rsidRPr="006226F3">
        <w:rPr>
          <w:rFonts w:ascii="Times New Roman" w:eastAsia="Calibri" w:hAnsi="Times New Roman" w:cs="Times New Roman"/>
          <w:b/>
          <w:bCs/>
          <w:sz w:val="24"/>
          <w:szCs w:val="24"/>
        </w:rPr>
        <w:t>pp. 131-163</w:t>
      </w:r>
    </w:p>
    <w:p w14:paraId="5AEAD67C" w14:textId="77777777" w:rsidR="00F2215F" w:rsidRPr="00D86543" w:rsidRDefault="00F2215F" w:rsidP="00F2215F">
      <w:pPr>
        <w:pStyle w:val="ListParagraph"/>
        <w:spacing w:after="172" w:line="244" w:lineRule="auto"/>
        <w:rPr>
          <w:rFonts w:ascii="Times New Roman" w:eastAsia="Calibri" w:hAnsi="Times New Roman" w:cs="Times New Roman"/>
          <w:sz w:val="24"/>
          <w:szCs w:val="24"/>
        </w:rPr>
      </w:pPr>
    </w:p>
    <w:p w14:paraId="7E3332E0" w14:textId="77777777" w:rsidR="00F2215F" w:rsidRPr="00D86543" w:rsidRDefault="00F2215F" w:rsidP="00F2215F">
      <w:pPr>
        <w:pStyle w:val="ListParagraph"/>
        <w:tabs>
          <w:tab w:val="left" w:pos="1200"/>
        </w:tabs>
        <w:spacing w:line="240" w:lineRule="auto"/>
        <w:rPr>
          <w:rFonts w:ascii="Times New Roman" w:hAnsi="Times New Roman" w:cs="Times New Roman"/>
          <w:sz w:val="24"/>
          <w:szCs w:val="24"/>
        </w:rPr>
      </w:pPr>
    </w:p>
    <w:p w14:paraId="0D33C7CB" w14:textId="7486E458" w:rsidR="00F2215F" w:rsidRPr="00093195" w:rsidRDefault="00F2215F" w:rsidP="005464EB">
      <w:pPr>
        <w:pStyle w:val="ListParagraph"/>
        <w:numPr>
          <w:ilvl w:val="0"/>
          <w:numId w:val="10"/>
        </w:numPr>
        <w:spacing w:after="172" w:line="244" w:lineRule="auto"/>
        <w:rPr>
          <w:rFonts w:ascii="Times New Roman" w:eastAsia="Calibri" w:hAnsi="Times New Roman" w:cs="Times New Roman"/>
          <w:sz w:val="24"/>
          <w:szCs w:val="24"/>
        </w:rPr>
      </w:pPr>
      <w:r w:rsidRPr="006226F3">
        <w:rPr>
          <w:rFonts w:ascii="Times New Roman" w:eastAsia="Calibri" w:hAnsi="Times New Roman" w:cs="Times New Roman"/>
          <w:b/>
          <w:bCs/>
          <w:sz w:val="24"/>
          <w:szCs w:val="24"/>
        </w:rPr>
        <w:t>Martin</w:t>
      </w:r>
      <w:r w:rsidRPr="00D86543">
        <w:rPr>
          <w:rFonts w:ascii="Times New Roman" w:eastAsia="Calibri" w:hAnsi="Times New Roman" w:cs="Times New Roman"/>
          <w:sz w:val="24"/>
          <w:szCs w:val="24"/>
        </w:rPr>
        <w:t>, Emily. 1991 “The Egg</w:t>
      </w:r>
      <w:r w:rsidRPr="00093195">
        <w:rPr>
          <w:rFonts w:ascii="Times New Roman" w:eastAsia="Calibri" w:hAnsi="Times New Roman" w:cs="Times New Roman"/>
          <w:sz w:val="24"/>
          <w:szCs w:val="24"/>
        </w:rPr>
        <w:t xml:space="preserve"> and the Sperm: How Science Has Constructed a Romance Based on Stereotypical Male and Female Roles” </w:t>
      </w:r>
      <w:r w:rsidRPr="00093195">
        <w:rPr>
          <w:rFonts w:ascii="Times New Roman" w:eastAsia="Calibri" w:hAnsi="Times New Roman" w:cs="Times New Roman"/>
          <w:i/>
          <w:iCs/>
          <w:sz w:val="24"/>
          <w:szCs w:val="24"/>
        </w:rPr>
        <w:t>Signs.</w:t>
      </w:r>
      <w:r w:rsidRPr="00093195">
        <w:rPr>
          <w:rFonts w:ascii="Times New Roman" w:eastAsia="Calibri" w:hAnsi="Times New Roman" w:cs="Times New Roman"/>
          <w:sz w:val="24"/>
          <w:szCs w:val="24"/>
        </w:rPr>
        <w:t xml:space="preserve"> 16(3) </w:t>
      </w:r>
      <w:r w:rsidRPr="00093195">
        <w:rPr>
          <w:rFonts w:ascii="Times New Roman" w:eastAsia="Calibri" w:hAnsi="Times New Roman" w:cs="Times New Roman"/>
          <w:b/>
          <w:bCs/>
          <w:sz w:val="24"/>
          <w:szCs w:val="24"/>
        </w:rPr>
        <w:t>pp. 485-501</w:t>
      </w:r>
    </w:p>
    <w:p w14:paraId="6E1DD217" w14:textId="08DC429D" w:rsidR="00617934" w:rsidRPr="00CA58AE" w:rsidRDefault="00617934" w:rsidP="00617934">
      <w:pPr>
        <w:tabs>
          <w:tab w:val="left" w:pos="1200"/>
        </w:tabs>
        <w:spacing w:line="240" w:lineRule="auto"/>
        <w:rPr>
          <w:rFonts w:ascii="Times New Roman" w:eastAsia="Calibri" w:hAnsi="Times New Roman" w:cs="Times New Roman"/>
          <w:b/>
          <w:sz w:val="28"/>
          <w:szCs w:val="28"/>
          <w:u w:val="single"/>
        </w:rPr>
      </w:pPr>
      <w:r w:rsidRPr="00CA58AE">
        <w:rPr>
          <w:rFonts w:ascii="Times New Roman" w:eastAsia="Calibri" w:hAnsi="Times New Roman" w:cs="Times New Roman"/>
          <w:b/>
          <w:sz w:val="28"/>
          <w:szCs w:val="28"/>
          <w:u w:val="single"/>
        </w:rPr>
        <w:lastRenderedPageBreak/>
        <w:t xml:space="preserve">Week </w:t>
      </w:r>
      <w:r w:rsidR="007031F8">
        <w:rPr>
          <w:rFonts w:ascii="Times New Roman" w:eastAsia="Calibri" w:hAnsi="Times New Roman" w:cs="Times New Roman"/>
          <w:b/>
          <w:sz w:val="28"/>
          <w:szCs w:val="28"/>
          <w:u w:val="single"/>
        </w:rPr>
        <w:t>Three</w:t>
      </w:r>
      <w:r w:rsidRPr="00CA58AE">
        <w:rPr>
          <w:rFonts w:ascii="Times New Roman" w:eastAsia="Calibri" w:hAnsi="Times New Roman" w:cs="Times New Roman"/>
          <w:b/>
          <w:sz w:val="28"/>
          <w:szCs w:val="28"/>
          <w:u w:val="single"/>
        </w:rPr>
        <w:t xml:space="preserve"> – </w:t>
      </w:r>
      <w:r w:rsidR="00FA7975">
        <w:rPr>
          <w:rFonts w:ascii="Times New Roman" w:eastAsia="Calibri" w:hAnsi="Times New Roman" w:cs="Times New Roman"/>
          <w:b/>
          <w:sz w:val="28"/>
          <w:szCs w:val="28"/>
          <w:u w:val="single"/>
        </w:rPr>
        <w:t>Reification, Race, Racism</w:t>
      </w:r>
    </w:p>
    <w:p w14:paraId="36AF3AEA" w14:textId="77777777" w:rsidR="00AD5ECD" w:rsidRPr="006B48A9" w:rsidRDefault="00AD5ECD" w:rsidP="006B48A9">
      <w:pPr>
        <w:spacing w:after="172" w:line="244" w:lineRule="auto"/>
        <w:rPr>
          <w:rFonts w:ascii="Times New Roman" w:eastAsia="Calibri" w:hAnsi="Times New Roman" w:cs="Times New Roman"/>
          <w:sz w:val="24"/>
          <w:szCs w:val="24"/>
        </w:rPr>
      </w:pPr>
    </w:p>
    <w:p w14:paraId="218CF345" w14:textId="77777777" w:rsidR="003D34A1" w:rsidRPr="009C1E97" w:rsidRDefault="003D34A1" w:rsidP="005464EB">
      <w:pPr>
        <w:pStyle w:val="ListParagraph"/>
        <w:numPr>
          <w:ilvl w:val="0"/>
          <w:numId w:val="8"/>
        </w:numPr>
        <w:spacing w:after="172" w:line="244" w:lineRule="auto"/>
        <w:rPr>
          <w:rFonts w:ascii="Times New Roman" w:hAnsi="Times New Roman" w:cs="Times New Roman"/>
          <w:i/>
          <w:iCs/>
          <w:sz w:val="24"/>
          <w:szCs w:val="24"/>
        </w:rPr>
      </w:pPr>
      <w:r w:rsidRPr="00AE5278">
        <w:rPr>
          <w:rFonts w:ascii="Times New Roman" w:hAnsi="Times New Roman" w:cs="Times New Roman"/>
          <w:b/>
          <w:bCs/>
          <w:sz w:val="24"/>
          <w:szCs w:val="24"/>
        </w:rPr>
        <w:t>Chadha, Noor</w:t>
      </w:r>
      <w:r>
        <w:rPr>
          <w:rFonts w:ascii="Times New Roman" w:hAnsi="Times New Roman" w:cs="Times New Roman"/>
          <w:b/>
          <w:bCs/>
          <w:sz w:val="24"/>
          <w:szCs w:val="24"/>
        </w:rPr>
        <w:t xml:space="preserve"> et al.</w:t>
      </w:r>
      <w:r>
        <w:rPr>
          <w:rFonts w:ascii="Times New Roman" w:hAnsi="Times New Roman" w:cs="Times New Roman"/>
          <w:sz w:val="24"/>
          <w:szCs w:val="24"/>
        </w:rPr>
        <w:t xml:space="preserve"> </w:t>
      </w:r>
      <w:r w:rsidRPr="00AE5278">
        <w:rPr>
          <w:rFonts w:ascii="Times New Roman" w:hAnsi="Times New Roman" w:cs="Times New Roman"/>
          <w:sz w:val="24"/>
          <w:szCs w:val="24"/>
        </w:rPr>
        <w:t>2020</w:t>
      </w:r>
      <w:r>
        <w:rPr>
          <w:rFonts w:ascii="Times New Roman" w:hAnsi="Times New Roman" w:cs="Times New Roman"/>
          <w:sz w:val="24"/>
          <w:szCs w:val="24"/>
        </w:rPr>
        <w:t>.</w:t>
      </w:r>
      <w:r w:rsidRPr="00AE5278">
        <w:rPr>
          <w:rFonts w:ascii="Times New Roman" w:hAnsi="Times New Roman" w:cs="Times New Roman"/>
          <w:b/>
          <w:bCs/>
          <w:sz w:val="24"/>
          <w:szCs w:val="24"/>
        </w:rPr>
        <w:t xml:space="preserve"> </w:t>
      </w:r>
      <w:r w:rsidRPr="00AE5278">
        <w:rPr>
          <w:rFonts w:ascii="Times New Roman" w:hAnsi="Times New Roman" w:cs="Times New Roman"/>
          <w:i/>
          <w:iCs/>
          <w:sz w:val="24"/>
          <w:szCs w:val="24"/>
        </w:rPr>
        <w:t xml:space="preserve">Toward the Abolition of Biological Race in Medicine: Transforming Clinical Education, Research, and Practice. </w:t>
      </w:r>
      <w:r w:rsidRPr="00AE5278">
        <w:rPr>
          <w:rFonts w:ascii="Times New Roman" w:hAnsi="Times New Roman" w:cs="Times New Roman"/>
          <w:sz w:val="24"/>
          <w:szCs w:val="24"/>
        </w:rPr>
        <w:t xml:space="preserve">Institute for Healing and Justice in Medicine Policy Brief. </w:t>
      </w:r>
      <w:r w:rsidRPr="00AE5278">
        <w:rPr>
          <w:rFonts w:ascii="Times New Roman" w:hAnsi="Times New Roman" w:cs="Times New Roman"/>
          <w:b/>
          <w:bCs/>
          <w:sz w:val="24"/>
          <w:szCs w:val="24"/>
        </w:rPr>
        <w:t xml:space="preserve">Pp. </w:t>
      </w:r>
      <w:r>
        <w:rPr>
          <w:rFonts w:ascii="Times New Roman" w:hAnsi="Times New Roman" w:cs="Times New Roman"/>
          <w:b/>
          <w:bCs/>
          <w:sz w:val="24"/>
          <w:szCs w:val="24"/>
        </w:rPr>
        <w:t>5-</w:t>
      </w:r>
      <w:r w:rsidRPr="00AE5278">
        <w:rPr>
          <w:rFonts w:ascii="Times New Roman" w:hAnsi="Times New Roman" w:cs="Times New Roman"/>
          <w:b/>
          <w:bCs/>
          <w:sz w:val="24"/>
          <w:szCs w:val="24"/>
        </w:rPr>
        <w:t>40</w:t>
      </w:r>
    </w:p>
    <w:p w14:paraId="375D5C08" w14:textId="77777777" w:rsidR="003D34A1" w:rsidRPr="009C1E97" w:rsidRDefault="003D34A1" w:rsidP="003D34A1">
      <w:pPr>
        <w:pStyle w:val="ListParagraph"/>
        <w:spacing w:after="172" w:line="244" w:lineRule="auto"/>
        <w:rPr>
          <w:rFonts w:ascii="Times New Roman" w:hAnsi="Times New Roman" w:cs="Times New Roman"/>
          <w:i/>
          <w:iCs/>
          <w:sz w:val="24"/>
          <w:szCs w:val="24"/>
        </w:rPr>
      </w:pPr>
    </w:p>
    <w:p w14:paraId="13A08111" w14:textId="77777777" w:rsidR="003D34A1" w:rsidRPr="005B2F5B" w:rsidRDefault="003D34A1" w:rsidP="005464EB">
      <w:pPr>
        <w:pStyle w:val="ListParagraph"/>
        <w:numPr>
          <w:ilvl w:val="0"/>
          <w:numId w:val="13"/>
        </w:numPr>
        <w:tabs>
          <w:tab w:val="left" w:pos="1200"/>
        </w:tabs>
        <w:spacing w:after="120" w:line="240" w:lineRule="auto"/>
        <w:rPr>
          <w:rStyle w:val="Hyperlink"/>
          <w:rFonts w:ascii="Times New Roman" w:hAnsi="Times New Roman" w:cs="Times New Roman"/>
          <w:color w:val="555555"/>
          <w:sz w:val="24"/>
          <w:szCs w:val="24"/>
          <w:u w:val="none"/>
        </w:rPr>
      </w:pPr>
      <w:r w:rsidRPr="000D45B8">
        <w:rPr>
          <w:rStyle w:val="Hyperlink"/>
          <w:rFonts w:ascii="Times New Roman" w:hAnsi="Times New Roman" w:cs="Times New Roman"/>
          <w:b/>
          <w:bCs/>
          <w:color w:val="auto"/>
          <w:sz w:val="24"/>
          <w:szCs w:val="24"/>
          <w:u w:val="none"/>
        </w:rPr>
        <w:t>National Academy of Sciences</w:t>
      </w:r>
      <w:r>
        <w:rPr>
          <w:rStyle w:val="Hyperlink"/>
          <w:rFonts w:ascii="Times New Roman" w:hAnsi="Times New Roman" w:cs="Times New Roman"/>
          <w:color w:val="auto"/>
          <w:sz w:val="24"/>
          <w:szCs w:val="24"/>
          <w:u w:val="none"/>
        </w:rPr>
        <w:t xml:space="preserve">. 2023. </w:t>
      </w:r>
      <w:r w:rsidRPr="00EE2E09">
        <w:rPr>
          <w:rStyle w:val="Hyperlink"/>
          <w:rFonts w:ascii="Times New Roman" w:hAnsi="Times New Roman" w:cs="Times New Roman"/>
          <w:color w:val="auto"/>
          <w:sz w:val="24"/>
          <w:szCs w:val="24"/>
          <w:u w:val="none"/>
        </w:rPr>
        <w:t>“Researchers Need to Rethink and Justify How and Why Race, Ethnicity, and Ancestry Labels Are Used in Genetics and Genomics Research, Says New Report.”</w:t>
      </w:r>
      <w:r>
        <w:rPr>
          <w:rStyle w:val="Hyperlink"/>
          <w:rFonts w:ascii="Times New Roman" w:hAnsi="Times New Roman" w:cs="Times New Roman"/>
          <w:color w:val="auto"/>
          <w:sz w:val="24"/>
          <w:szCs w:val="24"/>
          <w:u w:val="none"/>
        </w:rPr>
        <w:t xml:space="preserve"> </w:t>
      </w:r>
    </w:p>
    <w:p w14:paraId="0F841AB5" w14:textId="77777777" w:rsidR="003D34A1" w:rsidRPr="005B2F5B" w:rsidRDefault="003D34A1" w:rsidP="003D34A1">
      <w:pPr>
        <w:pStyle w:val="ListParagraph"/>
        <w:tabs>
          <w:tab w:val="left" w:pos="1200"/>
        </w:tabs>
        <w:spacing w:after="120" w:line="240" w:lineRule="auto"/>
        <w:rPr>
          <w:rStyle w:val="Hyperlink"/>
          <w:rFonts w:ascii="Times New Roman" w:hAnsi="Times New Roman" w:cs="Times New Roman"/>
          <w:color w:val="555555"/>
          <w:sz w:val="24"/>
          <w:szCs w:val="24"/>
          <w:u w:val="none"/>
        </w:rPr>
      </w:pPr>
    </w:p>
    <w:p w14:paraId="5A0147B3" w14:textId="77777777" w:rsidR="003D34A1" w:rsidRPr="00131C81" w:rsidRDefault="003D34A1" w:rsidP="005464EB">
      <w:pPr>
        <w:pStyle w:val="ListParagraph"/>
        <w:numPr>
          <w:ilvl w:val="0"/>
          <w:numId w:val="7"/>
        </w:numPr>
        <w:spacing w:after="172" w:line="244" w:lineRule="auto"/>
        <w:rPr>
          <w:rFonts w:ascii="Times New Roman" w:hAnsi="Times New Roman" w:cs="Times New Roman"/>
          <w:sz w:val="24"/>
          <w:szCs w:val="24"/>
          <w:u w:val="single"/>
        </w:rPr>
      </w:pPr>
      <w:bookmarkStart w:id="2" w:name="_Hlk78532842"/>
      <w:r w:rsidRPr="000D45B8">
        <w:rPr>
          <w:rFonts w:ascii="Times New Roman" w:hAnsi="Times New Roman" w:cs="Times New Roman"/>
          <w:b/>
          <w:bCs/>
          <w:sz w:val="24"/>
          <w:szCs w:val="24"/>
        </w:rPr>
        <w:t>AMA</w:t>
      </w:r>
      <w:r>
        <w:rPr>
          <w:rFonts w:ascii="Times New Roman" w:hAnsi="Times New Roman" w:cs="Times New Roman"/>
          <w:sz w:val="24"/>
          <w:szCs w:val="24"/>
        </w:rPr>
        <w:t>. 2020.</w:t>
      </w:r>
      <w:r w:rsidRPr="001324BE">
        <w:rPr>
          <w:rFonts w:ascii="Times New Roman" w:hAnsi="Times New Roman" w:cs="Times New Roman"/>
          <w:sz w:val="24"/>
          <w:szCs w:val="24"/>
        </w:rPr>
        <w:t xml:space="preserve"> </w:t>
      </w:r>
    </w:p>
    <w:p w14:paraId="7E2895D6" w14:textId="77777777" w:rsidR="003D34A1" w:rsidRDefault="003D34A1" w:rsidP="003D34A1">
      <w:pPr>
        <w:pStyle w:val="ListParagraph"/>
        <w:spacing w:after="172" w:line="244" w:lineRule="auto"/>
        <w:ind w:firstLine="720"/>
        <w:rPr>
          <w:rFonts w:ascii="Times New Roman" w:hAnsi="Times New Roman" w:cs="Times New Roman"/>
          <w:sz w:val="24"/>
          <w:szCs w:val="24"/>
          <w:u w:val="single"/>
        </w:rPr>
      </w:pPr>
      <w:r>
        <w:rPr>
          <w:rFonts w:ascii="Times New Roman" w:hAnsi="Times New Roman" w:cs="Times New Roman"/>
          <w:sz w:val="24"/>
          <w:szCs w:val="24"/>
        </w:rPr>
        <w:t>AMA p</w:t>
      </w:r>
      <w:r w:rsidRPr="001324BE">
        <w:rPr>
          <w:rFonts w:ascii="Times New Roman" w:hAnsi="Times New Roman" w:cs="Times New Roman"/>
          <w:sz w:val="24"/>
          <w:szCs w:val="24"/>
        </w:rPr>
        <w:t xml:space="preserve">olicy recognizes racism as a public health threat: </w:t>
      </w:r>
    </w:p>
    <w:p w14:paraId="76091D96" w14:textId="77777777" w:rsidR="003D34A1" w:rsidRDefault="003D34A1" w:rsidP="003D34A1">
      <w:pPr>
        <w:spacing w:after="172" w:line="244" w:lineRule="auto"/>
        <w:ind w:left="720" w:firstLine="720"/>
        <w:rPr>
          <w:rFonts w:ascii="Times New Roman" w:hAnsi="Times New Roman" w:cs="Times New Roman"/>
          <w:sz w:val="24"/>
          <w:szCs w:val="24"/>
        </w:rPr>
      </w:pPr>
      <w:r w:rsidRPr="00131C81">
        <w:rPr>
          <w:rFonts w:ascii="Times New Roman" w:hAnsi="Times New Roman" w:cs="Times New Roman"/>
          <w:sz w:val="24"/>
          <w:szCs w:val="24"/>
        </w:rPr>
        <w:t>AMA Board of trustees pledges action against racism, police brutality</w:t>
      </w:r>
      <w:bookmarkEnd w:id="2"/>
      <w:r w:rsidRPr="00131C81">
        <w:rPr>
          <w:rFonts w:ascii="Times New Roman" w:hAnsi="Times New Roman" w:cs="Times New Roman"/>
          <w:sz w:val="24"/>
          <w:szCs w:val="24"/>
        </w:rPr>
        <w:t>.</w:t>
      </w:r>
    </w:p>
    <w:p w14:paraId="56C10498" w14:textId="77777777" w:rsidR="003D34A1" w:rsidRPr="00131C81" w:rsidRDefault="003D34A1" w:rsidP="003D34A1">
      <w:pPr>
        <w:spacing w:after="172" w:line="244" w:lineRule="auto"/>
        <w:ind w:left="720" w:firstLine="720"/>
        <w:rPr>
          <w:rStyle w:val="Hyperlink"/>
          <w:rFonts w:ascii="Times New Roman" w:hAnsi="Times New Roman" w:cs="Times New Roman"/>
          <w:color w:val="auto"/>
          <w:sz w:val="24"/>
          <w:szCs w:val="24"/>
          <w:u w:val="none"/>
        </w:rPr>
      </w:pPr>
    </w:p>
    <w:p w14:paraId="45DA13DC" w14:textId="77777777" w:rsidR="003D34A1" w:rsidRDefault="003D34A1" w:rsidP="005464EB">
      <w:pPr>
        <w:pStyle w:val="ListParagraph"/>
        <w:numPr>
          <w:ilvl w:val="0"/>
          <w:numId w:val="3"/>
        </w:numPr>
        <w:tabs>
          <w:tab w:val="left" w:pos="1200"/>
        </w:tabs>
        <w:spacing w:line="240" w:lineRule="auto"/>
        <w:rPr>
          <w:rFonts w:ascii="Times New Roman" w:hAnsi="Times New Roman" w:cs="Times New Roman"/>
          <w:i/>
          <w:sz w:val="24"/>
          <w:szCs w:val="24"/>
        </w:rPr>
      </w:pPr>
      <w:r w:rsidRPr="000D45B8">
        <w:rPr>
          <w:rFonts w:ascii="Times New Roman" w:hAnsi="Times New Roman" w:cs="Times New Roman"/>
          <w:b/>
          <w:bCs/>
          <w:iCs/>
          <w:sz w:val="24"/>
          <w:szCs w:val="24"/>
        </w:rPr>
        <w:t>Wallis</w:t>
      </w:r>
      <w:r w:rsidRPr="00667FA7">
        <w:rPr>
          <w:rFonts w:ascii="Times New Roman" w:hAnsi="Times New Roman" w:cs="Times New Roman"/>
          <w:iCs/>
          <w:sz w:val="24"/>
          <w:szCs w:val="24"/>
        </w:rPr>
        <w:t>, Claudia. 2020 “Why Rac</w:t>
      </w:r>
      <w:r w:rsidRPr="00734171">
        <w:rPr>
          <w:rFonts w:ascii="Times New Roman" w:hAnsi="Times New Roman" w:cs="Times New Roman"/>
          <w:i/>
          <w:sz w:val="24"/>
          <w:szCs w:val="24"/>
        </w:rPr>
        <w:t>ism</w:t>
      </w:r>
      <w:r w:rsidRPr="00667FA7">
        <w:rPr>
          <w:rFonts w:ascii="Times New Roman" w:hAnsi="Times New Roman" w:cs="Times New Roman"/>
          <w:iCs/>
          <w:sz w:val="24"/>
          <w:szCs w:val="24"/>
        </w:rPr>
        <w:t>, Not Race, Is a Risk Factor for Dying of COVID-19”</w:t>
      </w:r>
      <w:r w:rsidRPr="00667FA7">
        <w:rPr>
          <w:rFonts w:ascii="Times New Roman" w:hAnsi="Times New Roman" w:cs="Times New Roman"/>
          <w:iCs/>
          <w:sz w:val="24"/>
          <w:szCs w:val="24"/>
        </w:rPr>
        <w:tab/>
      </w:r>
      <w:r w:rsidRPr="00667FA7">
        <w:rPr>
          <w:rFonts w:ascii="Times New Roman" w:hAnsi="Times New Roman" w:cs="Times New Roman"/>
          <w:i/>
          <w:sz w:val="24"/>
          <w:szCs w:val="24"/>
        </w:rPr>
        <w:t>Scientific American.</w:t>
      </w:r>
    </w:p>
    <w:p w14:paraId="5A38B430" w14:textId="77777777" w:rsidR="003D34A1" w:rsidRPr="00131C81" w:rsidRDefault="003D34A1" w:rsidP="003D34A1">
      <w:pPr>
        <w:pStyle w:val="ListParagraph"/>
        <w:tabs>
          <w:tab w:val="left" w:pos="1200"/>
        </w:tabs>
        <w:spacing w:line="240" w:lineRule="auto"/>
        <w:rPr>
          <w:rStyle w:val="Hyperlink"/>
          <w:rFonts w:ascii="Times New Roman" w:hAnsi="Times New Roman" w:cs="Times New Roman"/>
          <w:i/>
          <w:color w:val="auto"/>
          <w:sz w:val="24"/>
          <w:szCs w:val="24"/>
          <w:u w:val="none"/>
        </w:rPr>
      </w:pPr>
    </w:p>
    <w:p w14:paraId="4C658A66" w14:textId="77777777" w:rsidR="003D34A1" w:rsidRPr="0066503D" w:rsidRDefault="003D34A1" w:rsidP="005464EB">
      <w:pPr>
        <w:pStyle w:val="ListParagraph"/>
        <w:numPr>
          <w:ilvl w:val="0"/>
          <w:numId w:val="3"/>
        </w:numPr>
        <w:tabs>
          <w:tab w:val="left" w:pos="1200"/>
        </w:tabs>
        <w:spacing w:after="120" w:line="276" w:lineRule="auto"/>
        <w:rPr>
          <w:rFonts w:ascii="Times New Roman" w:hAnsi="Times New Roman" w:cs="Times New Roman"/>
          <w:iCs/>
          <w:sz w:val="24"/>
          <w:szCs w:val="24"/>
        </w:rPr>
      </w:pPr>
      <w:bookmarkStart w:id="3" w:name="_Hlk146205664"/>
      <w:proofErr w:type="spellStart"/>
      <w:r w:rsidRPr="0066503D">
        <w:rPr>
          <w:rFonts w:ascii="Times New Roman" w:hAnsi="Times New Roman" w:cs="Times New Roman"/>
          <w:b/>
          <w:bCs/>
          <w:iCs/>
          <w:sz w:val="24"/>
          <w:szCs w:val="24"/>
        </w:rPr>
        <w:t>Cimini</w:t>
      </w:r>
      <w:proofErr w:type="spellEnd"/>
      <w:r w:rsidRPr="0066503D">
        <w:rPr>
          <w:rFonts w:ascii="Times New Roman" w:hAnsi="Times New Roman" w:cs="Times New Roman"/>
          <w:iCs/>
          <w:sz w:val="24"/>
          <w:szCs w:val="24"/>
        </w:rPr>
        <w:t xml:space="preserve">, Kate. 2021. ‘We’re born Indian and we die white’: California Indigenous fear COVID deaths undercounted” in </w:t>
      </w:r>
      <w:r w:rsidRPr="0066503D">
        <w:rPr>
          <w:rFonts w:ascii="Times New Roman" w:hAnsi="Times New Roman" w:cs="Times New Roman"/>
          <w:i/>
          <w:sz w:val="24"/>
          <w:szCs w:val="24"/>
        </w:rPr>
        <w:t>Cal Matters</w:t>
      </w:r>
      <w:r w:rsidRPr="0066503D">
        <w:rPr>
          <w:rFonts w:ascii="Times New Roman" w:hAnsi="Times New Roman" w:cs="Times New Roman"/>
          <w:iCs/>
          <w:sz w:val="24"/>
          <w:szCs w:val="24"/>
        </w:rPr>
        <w:t>.</w:t>
      </w:r>
      <w:r w:rsidRPr="0066503D">
        <w:rPr>
          <w:rFonts w:ascii="Times New Roman" w:hAnsi="Times New Roman" w:cs="Times New Roman"/>
          <w:iCs/>
          <w:sz w:val="24"/>
          <w:szCs w:val="24"/>
        </w:rPr>
        <w:tab/>
      </w:r>
    </w:p>
    <w:bookmarkEnd w:id="3"/>
    <w:p w14:paraId="156B9CBC" w14:textId="77777777" w:rsidR="007031F8" w:rsidRDefault="007031F8" w:rsidP="00C82887">
      <w:pPr>
        <w:spacing w:after="159" w:line="254" w:lineRule="auto"/>
        <w:rPr>
          <w:rFonts w:ascii="Times New Roman" w:hAnsi="Times New Roman" w:cs="Times New Roman"/>
          <w:b/>
          <w:sz w:val="28"/>
          <w:szCs w:val="28"/>
          <w:u w:val="single"/>
        </w:rPr>
      </w:pPr>
    </w:p>
    <w:p w14:paraId="35035324" w14:textId="661A2D6E" w:rsidR="007031F8" w:rsidRPr="00CA58AE" w:rsidRDefault="007031F8" w:rsidP="007031F8">
      <w:pPr>
        <w:spacing w:after="172" w:line="244" w:lineRule="auto"/>
        <w:contextualSpacing/>
        <w:rPr>
          <w:rFonts w:ascii="Times New Roman" w:eastAsia="Calibri" w:hAnsi="Times New Roman" w:cs="Times New Roman"/>
          <w:b/>
          <w:sz w:val="28"/>
          <w:szCs w:val="28"/>
          <w:u w:val="single"/>
        </w:rPr>
      </w:pPr>
      <w:r w:rsidRPr="00CA58AE">
        <w:rPr>
          <w:rFonts w:ascii="Times New Roman" w:eastAsia="Calibri" w:hAnsi="Times New Roman" w:cs="Times New Roman"/>
          <w:b/>
          <w:bCs/>
          <w:sz w:val="28"/>
          <w:szCs w:val="28"/>
          <w:u w:val="single"/>
        </w:rPr>
        <w:t xml:space="preserve">Week </w:t>
      </w:r>
      <w:r>
        <w:rPr>
          <w:rFonts w:ascii="Times New Roman" w:eastAsia="Calibri" w:hAnsi="Times New Roman" w:cs="Times New Roman"/>
          <w:b/>
          <w:bCs/>
          <w:sz w:val="28"/>
          <w:szCs w:val="28"/>
          <w:u w:val="single"/>
        </w:rPr>
        <w:t>Four</w:t>
      </w:r>
      <w:r w:rsidRPr="00CA58AE">
        <w:rPr>
          <w:rFonts w:ascii="Times New Roman" w:eastAsia="Calibri" w:hAnsi="Times New Roman" w:cs="Times New Roman"/>
          <w:b/>
          <w:bCs/>
          <w:sz w:val="28"/>
          <w:szCs w:val="28"/>
          <w:u w:val="single"/>
        </w:rPr>
        <w:t xml:space="preserve"> </w:t>
      </w:r>
      <w:r>
        <w:rPr>
          <w:rFonts w:ascii="Times New Roman" w:eastAsia="Calibri" w:hAnsi="Times New Roman" w:cs="Times New Roman"/>
          <w:b/>
          <w:bCs/>
          <w:sz w:val="28"/>
          <w:szCs w:val="28"/>
          <w:u w:val="single"/>
        </w:rPr>
        <w:t xml:space="preserve">– </w:t>
      </w:r>
      <w:r w:rsidR="00D9127E">
        <w:rPr>
          <w:rFonts w:ascii="Times New Roman" w:eastAsia="Calibri" w:hAnsi="Times New Roman" w:cs="Times New Roman"/>
          <w:b/>
          <w:bCs/>
          <w:sz w:val="28"/>
          <w:szCs w:val="28"/>
          <w:u w:val="single"/>
        </w:rPr>
        <w:t xml:space="preserve">Midterm #1; </w:t>
      </w:r>
      <w:r>
        <w:rPr>
          <w:rFonts w:ascii="Times New Roman" w:eastAsia="Calibri" w:hAnsi="Times New Roman" w:cs="Times New Roman"/>
          <w:b/>
          <w:sz w:val="28"/>
          <w:szCs w:val="28"/>
          <w:u w:val="single"/>
        </w:rPr>
        <w:t xml:space="preserve">Biopower: Productions of Health &amp; Normalcy </w:t>
      </w:r>
    </w:p>
    <w:p w14:paraId="5B995655" w14:textId="77777777" w:rsidR="007031F8" w:rsidRDefault="007031F8" w:rsidP="007031F8">
      <w:pPr>
        <w:spacing w:after="172" w:line="242" w:lineRule="auto"/>
        <w:rPr>
          <w:rFonts w:ascii="Times New Roman" w:eastAsia="Calibri" w:hAnsi="Times New Roman" w:cs="Times New Roman"/>
          <w:b/>
          <w:bCs/>
          <w:sz w:val="24"/>
          <w:szCs w:val="24"/>
          <w:highlight w:val="cyan"/>
        </w:rPr>
      </w:pPr>
    </w:p>
    <w:p w14:paraId="2B4E3CE7" w14:textId="752A6B87" w:rsidR="007031F8" w:rsidRPr="007562E6" w:rsidRDefault="007031F8" w:rsidP="005464EB">
      <w:pPr>
        <w:pStyle w:val="ListParagraph"/>
        <w:numPr>
          <w:ilvl w:val="0"/>
          <w:numId w:val="16"/>
        </w:numPr>
        <w:spacing w:after="159" w:line="252" w:lineRule="auto"/>
        <w:rPr>
          <w:rFonts w:ascii="Times New Roman" w:hAnsi="Times New Roman" w:cs="Times New Roman"/>
          <w:b/>
          <w:sz w:val="30"/>
          <w:szCs w:val="30"/>
          <w:highlight w:val="yellow"/>
        </w:rPr>
      </w:pPr>
      <w:r w:rsidRPr="007562E6">
        <w:rPr>
          <w:rFonts w:ascii="Times New Roman" w:hAnsi="Times New Roman" w:cs="Times New Roman"/>
          <w:b/>
          <w:sz w:val="30"/>
          <w:szCs w:val="30"/>
          <w:highlight w:val="yellow"/>
          <w:u w:val="single"/>
        </w:rPr>
        <w:t>In-Class Midterm #1</w:t>
      </w:r>
      <w:r w:rsidRPr="007562E6">
        <w:rPr>
          <w:rFonts w:ascii="Times New Roman" w:hAnsi="Times New Roman" w:cs="Times New Roman"/>
          <w:b/>
          <w:sz w:val="30"/>
          <w:szCs w:val="30"/>
          <w:highlight w:val="yellow"/>
        </w:rPr>
        <w:t xml:space="preserve">: </w:t>
      </w:r>
      <w:r w:rsidRPr="00034CEF">
        <w:rPr>
          <w:rFonts w:ascii="Times New Roman" w:hAnsi="Times New Roman" w:cs="Times New Roman"/>
          <w:b/>
          <w:sz w:val="30"/>
          <w:szCs w:val="30"/>
          <w:highlight w:val="yellow"/>
        </w:rPr>
        <w:t xml:space="preserve">Monday October </w:t>
      </w:r>
      <w:r w:rsidR="009B1355" w:rsidRPr="00034CEF">
        <w:rPr>
          <w:rFonts w:ascii="Times New Roman" w:hAnsi="Times New Roman" w:cs="Times New Roman"/>
          <w:b/>
          <w:sz w:val="30"/>
          <w:szCs w:val="30"/>
          <w:highlight w:val="yellow"/>
        </w:rPr>
        <w:t>21</w:t>
      </w:r>
      <w:r w:rsidR="009B1355" w:rsidRPr="00034CEF">
        <w:rPr>
          <w:rFonts w:ascii="Times New Roman" w:hAnsi="Times New Roman" w:cs="Times New Roman"/>
          <w:b/>
          <w:sz w:val="30"/>
          <w:szCs w:val="30"/>
          <w:highlight w:val="yellow"/>
          <w:vertAlign w:val="superscript"/>
        </w:rPr>
        <w:t>st</w:t>
      </w:r>
    </w:p>
    <w:p w14:paraId="268518E1" w14:textId="77777777" w:rsidR="007031F8" w:rsidRDefault="007031F8" w:rsidP="007031F8">
      <w:pPr>
        <w:pStyle w:val="ListParagraph"/>
        <w:spacing w:after="159" w:line="252" w:lineRule="auto"/>
        <w:rPr>
          <w:rFonts w:ascii="Times New Roman" w:hAnsi="Times New Roman" w:cs="Times New Roman"/>
          <w:b/>
          <w:sz w:val="24"/>
          <w:szCs w:val="24"/>
          <w:highlight w:val="yellow"/>
        </w:rPr>
      </w:pPr>
    </w:p>
    <w:p w14:paraId="09A30822" w14:textId="77777777" w:rsidR="007031F8" w:rsidRPr="00E40D51" w:rsidRDefault="007031F8" w:rsidP="007031F8">
      <w:pPr>
        <w:pStyle w:val="ListParagraph"/>
        <w:tabs>
          <w:tab w:val="left" w:pos="1200"/>
        </w:tabs>
        <w:spacing w:line="240" w:lineRule="auto"/>
        <w:rPr>
          <w:rFonts w:ascii="Times New Roman" w:hAnsi="Times New Roman" w:cs="Times New Roman"/>
          <w:sz w:val="24"/>
          <w:szCs w:val="24"/>
        </w:rPr>
      </w:pPr>
    </w:p>
    <w:p w14:paraId="4E7BA704" w14:textId="77777777" w:rsidR="007031F8" w:rsidRPr="00E42738" w:rsidRDefault="007031F8" w:rsidP="005464EB">
      <w:pPr>
        <w:pStyle w:val="ListParagraph"/>
        <w:numPr>
          <w:ilvl w:val="0"/>
          <w:numId w:val="9"/>
        </w:numPr>
        <w:tabs>
          <w:tab w:val="left" w:pos="1200"/>
        </w:tabs>
        <w:spacing w:after="0" w:line="240" w:lineRule="auto"/>
        <w:rPr>
          <w:rFonts w:ascii="Times New Roman" w:eastAsia="Calibri" w:hAnsi="Times New Roman" w:cs="Times New Roman"/>
          <w:sz w:val="24"/>
          <w:szCs w:val="24"/>
        </w:rPr>
      </w:pPr>
      <w:r w:rsidRPr="006226F3">
        <w:rPr>
          <w:rFonts w:ascii="Times New Roman" w:eastAsia="Calibri" w:hAnsi="Times New Roman" w:cs="Times New Roman"/>
          <w:b/>
          <w:bCs/>
          <w:sz w:val="24"/>
          <w:szCs w:val="24"/>
        </w:rPr>
        <w:t>Fausto-Sterling,</w:t>
      </w:r>
      <w:r w:rsidRPr="00D964A0">
        <w:rPr>
          <w:rFonts w:ascii="Times New Roman" w:eastAsia="Calibri" w:hAnsi="Times New Roman" w:cs="Times New Roman"/>
          <w:sz w:val="24"/>
          <w:szCs w:val="24"/>
        </w:rPr>
        <w:t xml:space="preserve"> Anne. 1993 “The Five Sexes: Why Male and Female are Not Enough” </w:t>
      </w:r>
      <w:r w:rsidRPr="00D964A0">
        <w:rPr>
          <w:rFonts w:ascii="Times New Roman" w:eastAsia="Calibri" w:hAnsi="Times New Roman" w:cs="Times New Roman"/>
          <w:i/>
          <w:iCs/>
          <w:sz w:val="24"/>
          <w:szCs w:val="24"/>
        </w:rPr>
        <w:t>The Sciences.</w:t>
      </w:r>
      <w:r w:rsidRPr="00D964A0">
        <w:rPr>
          <w:rFonts w:ascii="Times New Roman" w:eastAsia="Calibri" w:hAnsi="Times New Roman" w:cs="Times New Roman"/>
          <w:sz w:val="24"/>
          <w:szCs w:val="24"/>
        </w:rPr>
        <w:t xml:space="preserve"> March/April </w:t>
      </w:r>
      <w:r w:rsidRPr="006226F3">
        <w:rPr>
          <w:rFonts w:ascii="Times New Roman" w:eastAsia="Calibri" w:hAnsi="Times New Roman" w:cs="Times New Roman"/>
          <w:b/>
          <w:bCs/>
          <w:sz w:val="24"/>
          <w:szCs w:val="24"/>
        </w:rPr>
        <w:t>pp. 20-24</w:t>
      </w:r>
      <w:r w:rsidRPr="00D964A0">
        <w:rPr>
          <w:rFonts w:ascii="Times New Roman" w:eastAsia="Calibri" w:hAnsi="Times New Roman" w:cs="Times New Roman"/>
          <w:sz w:val="24"/>
          <w:szCs w:val="24"/>
        </w:rPr>
        <w:t xml:space="preserve"> (</w:t>
      </w:r>
      <w:r w:rsidRPr="00D964A0">
        <w:rPr>
          <w:rFonts w:ascii="Times New Roman" w:eastAsia="Calibri" w:hAnsi="Times New Roman" w:cs="Times New Roman"/>
          <w:b/>
          <w:bCs/>
          <w:sz w:val="24"/>
          <w:szCs w:val="24"/>
        </w:rPr>
        <w:t>Check out the letters to the editor after the article).</w:t>
      </w:r>
    </w:p>
    <w:p w14:paraId="78C313CD" w14:textId="77777777" w:rsidR="007031F8" w:rsidRPr="00E42738" w:rsidRDefault="007031F8" w:rsidP="007031F8">
      <w:pPr>
        <w:tabs>
          <w:tab w:val="left" w:pos="1200"/>
        </w:tabs>
        <w:spacing w:after="0" w:line="240" w:lineRule="auto"/>
        <w:contextualSpacing/>
        <w:rPr>
          <w:rFonts w:ascii="Times New Roman" w:eastAsia="Calibri" w:hAnsi="Times New Roman" w:cs="Times New Roman"/>
          <w:sz w:val="24"/>
          <w:szCs w:val="24"/>
        </w:rPr>
      </w:pPr>
    </w:p>
    <w:p w14:paraId="76D7CC37" w14:textId="1E8FD890" w:rsidR="007031F8" w:rsidRDefault="007031F8" w:rsidP="005464EB">
      <w:pPr>
        <w:pStyle w:val="ListParagraph"/>
        <w:numPr>
          <w:ilvl w:val="0"/>
          <w:numId w:val="9"/>
        </w:numPr>
        <w:spacing w:after="0" w:line="240" w:lineRule="auto"/>
        <w:rPr>
          <w:rFonts w:ascii="Times New Roman" w:eastAsia="Calibri" w:hAnsi="Times New Roman" w:cs="Times New Roman"/>
          <w:b/>
          <w:bCs/>
          <w:sz w:val="24"/>
          <w:szCs w:val="24"/>
        </w:rPr>
      </w:pPr>
      <w:r w:rsidRPr="006226F3">
        <w:rPr>
          <w:rFonts w:ascii="Times New Roman" w:eastAsia="Calibri" w:hAnsi="Times New Roman" w:cs="Times New Roman"/>
          <w:b/>
          <w:bCs/>
          <w:sz w:val="24"/>
          <w:szCs w:val="24"/>
        </w:rPr>
        <w:t>Fausto-Sterling</w:t>
      </w:r>
      <w:r w:rsidRPr="00D964A0">
        <w:rPr>
          <w:rFonts w:ascii="Times New Roman" w:eastAsia="Calibri" w:hAnsi="Times New Roman" w:cs="Times New Roman"/>
          <w:sz w:val="24"/>
          <w:szCs w:val="24"/>
        </w:rPr>
        <w:t xml:space="preserve">, Anne. 2000 “The Five Sexes, Revisited” </w:t>
      </w:r>
      <w:r w:rsidRPr="00D964A0">
        <w:rPr>
          <w:rFonts w:ascii="Times New Roman" w:eastAsia="Calibri" w:hAnsi="Times New Roman" w:cs="Times New Roman"/>
          <w:i/>
          <w:iCs/>
          <w:sz w:val="24"/>
          <w:szCs w:val="24"/>
        </w:rPr>
        <w:t>The Sciences.</w:t>
      </w:r>
      <w:r w:rsidRPr="00D964A0">
        <w:rPr>
          <w:rFonts w:ascii="Times New Roman" w:eastAsia="Calibri" w:hAnsi="Times New Roman" w:cs="Times New Roman"/>
          <w:sz w:val="24"/>
          <w:szCs w:val="24"/>
        </w:rPr>
        <w:t xml:space="preserve"> July/August 200</w:t>
      </w:r>
      <w:r>
        <w:rPr>
          <w:rFonts w:ascii="Times New Roman" w:eastAsia="Calibri" w:hAnsi="Times New Roman" w:cs="Times New Roman"/>
          <w:sz w:val="24"/>
          <w:szCs w:val="24"/>
        </w:rPr>
        <w:t xml:space="preserve">0. </w:t>
      </w:r>
      <w:r w:rsidRPr="006226F3">
        <w:rPr>
          <w:rFonts w:ascii="Times New Roman" w:eastAsia="Calibri" w:hAnsi="Times New Roman" w:cs="Times New Roman"/>
          <w:b/>
          <w:bCs/>
          <w:sz w:val="24"/>
          <w:szCs w:val="24"/>
        </w:rPr>
        <w:t xml:space="preserve">pp. 19-23 </w:t>
      </w:r>
    </w:p>
    <w:p w14:paraId="682F676E" w14:textId="77777777" w:rsidR="00B1739B" w:rsidRPr="00B1739B" w:rsidRDefault="00B1739B" w:rsidP="00B1739B">
      <w:pPr>
        <w:spacing w:after="0" w:line="240" w:lineRule="auto"/>
        <w:rPr>
          <w:rFonts w:ascii="Times New Roman" w:eastAsia="Calibri" w:hAnsi="Times New Roman" w:cs="Times New Roman"/>
          <w:b/>
          <w:bCs/>
          <w:sz w:val="24"/>
          <w:szCs w:val="24"/>
        </w:rPr>
      </w:pPr>
    </w:p>
    <w:p w14:paraId="4C688C1D" w14:textId="63BC1F0A" w:rsidR="00B1739B" w:rsidRPr="00B1739B" w:rsidRDefault="007031F8" w:rsidP="005464EB">
      <w:pPr>
        <w:pStyle w:val="ListParagraph"/>
        <w:numPr>
          <w:ilvl w:val="0"/>
          <w:numId w:val="9"/>
        </w:numPr>
        <w:tabs>
          <w:tab w:val="left" w:pos="1200"/>
        </w:tabs>
        <w:spacing w:after="172" w:line="240" w:lineRule="auto"/>
        <w:rPr>
          <w:rFonts w:ascii="Times New Roman" w:hAnsi="Times New Roman" w:cs="Times New Roman"/>
          <w:b/>
          <w:bCs/>
          <w:sz w:val="24"/>
          <w:szCs w:val="24"/>
        </w:rPr>
      </w:pPr>
      <w:r w:rsidRPr="00E7406D">
        <w:rPr>
          <w:rFonts w:ascii="Times New Roman" w:hAnsi="Times New Roman" w:cs="Times New Roman"/>
          <w:b/>
          <w:bCs/>
          <w:sz w:val="24"/>
          <w:szCs w:val="24"/>
        </w:rPr>
        <w:t>HRC Foundation</w:t>
      </w:r>
      <w:r w:rsidRPr="00E7406D">
        <w:rPr>
          <w:rFonts w:ascii="Times New Roman" w:hAnsi="Times New Roman" w:cs="Times New Roman"/>
          <w:sz w:val="24"/>
          <w:szCs w:val="24"/>
        </w:rPr>
        <w:t xml:space="preserve">. </w:t>
      </w:r>
      <w:r w:rsidR="00B1739B">
        <w:rPr>
          <w:rFonts w:ascii="Times New Roman" w:hAnsi="Times New Roman" w:cs="Times New Roman"/>
          <w:sz w:val="24"/>
          <w:szCs w:val="24"/>
        </w:rPr>
        <w:t>2024/3</w:t>
      </w:r>
      <w:r w:rsidR="00B1739B" w:rsidRPr="00B1739B">
        <w:rPr>
          <w:rFonts w:ascii="Times New Roman" w:hAnsi="Times New Roman" w:cs="Times New Roman"/>
          <w:b/>
          <w:bCs/>
          <w:sz w:val="24"/>
          <w:szCs w:val="24"/>
        </w:rPr>
        <w:t>.</w:t>
      </w:r>
    </w:p>
    <w:p w14:paraId="6C4A22FE" w14:textId="3DF1A984" w:rsidR="007031F8" w:rsidRPr="00B1739B" w:rsidRDefault="00B1739B" w:rsidP="00B1739B">
      <w:pPr>
        <w:tabs>
          <w:tab w:val="left" w:pos="1200"/>
        </w:tabs>
        <w:spacing w:after="172" w:line="240" w:lineRule="auto"/>
        <w:rPr>
          <w:rStyle w:val="Hyperlink"/>
          <w:rFonts w:ascii="Times New Roman" w:hAnsi="Times New Roman" w:cs="Times New Roman"/>
          <w:b/>
          <w:bCs/>
          <w:color w:val="auto"/>
          <w:sz w:val="24"/>
          <w:szCs w:val="24"/>
          <w:u w:val="none"/>
        </w:rPr>
      </w:pPr>
      <w:r>
        <w:rPr>
          <w:rFonts w:ascii="Times New Roman" w:hAnsi="Times New Roman" w:cs="Times New Roman"/>
          <w:sz w:val="24"/>
          <w:szCs w:val="24"/>
        </w:rPr>
        <w:tab/>
      </w:r>
      <w:r w:rsidR="007031F8" w:rsidRPr="00B1739B">
        <w:rPr>
          <w:rFonts w:ascii="Times New Roman" w:hAnsi="Times New Roman" w:cs="Times New Roman"/>
          <w:i/>
          <w:iCs/>
          <w:sz w:val="24"/>
          <w:szCs w:val="24"/>
        </w:rPr>
        <w:t>Fatal Violence Against the Transgender and Gender-Expansive Community in 2024.</w:t>
      </w:r>
      <w:r w:rsidR="007031F8" w:rsidRPr="00B1739B">
        <w:rPr>
          <w:rStyle w:val="Hyperlink"/>
          <w:rFonts w:ascii="Times New Roman" w:hAnsi="Times New Roman" w:cs="Times New Roman"/>
          <w:b/>
          <w:bCs/>
          <w:color w:val="auto"/>
          <w:sz w:val="24"/>
          <w:szCs w:val="24"/>
          <w:u w:val="none"/>
        </w:rPr>
        <w:t xml:space="preserve"> </w:t>
      </w:r>
    </w:p>
    <w:p w14:paraId="1B5D31E8" w14:textId="38B9FCC5" w:rsidR="00B1739B" w:rsidRDefault="00B1739B" w:rsidP="00B1739B">
      <w:pPr>
        <w:tabs>
          <w:tab w:val="left" w:pos="1200"/>
        </w:tabs>
        <w:spacing w:after="172" w:line="240" w:lineRule="auto"/>
        <w:rPr>
          <w:rStyle w:val="Hyperlink"/>
          <w:rFonts w:ascii="Times New Roman" w:hAnsi="Times New Roman" w:cs="Times New Roman"/>
          <w:i/>
          <w:iCs/>
          <w:color w:val="auto"/>
          <w:sz w:val="24"/>
          <w:szCs w:val="24"/>
          <w:u w:val="none"/>
        </w:rPr>
      </w:pPr>
      <w:r>
        <w:rPr>
          <w:rStyle w:val="Hyperlink"/>
          <w:rFonts w:ascii="Times New Roman" w:hAnsi="Times New Roman" w:cs="Times New Roman"/>
          <w:b/>
          <w:bCs/>
          <w:color w:val="auto"/>
          <w:sz w:val="24"/>
          <w:szCs w:val="24"/>
          <w:u w:val="none"/>
        </w:rPr>
        <w:tab/>
      </w:r>
      <w:r w:rsidR="007031F8" w:rsidRPr="00B1739B">
        <w:rPr>
          <w:rStyle w:val="Hyperlink"/>
          <w:rFonts w:ascii="Times New Roman" w:hAnsi="Times New Roman" w:cs="Times New Roman"/>
          <w:i/>
          <w:iCs/>
          <w:color w:val="auto"/>
          <w:sz w:val="24"/>
          <w:szCs w:val="24"/>
          <w:u w:val="none"/>
        </w:rPr>
        <w:t xml:space="preserve">Map: Attacks on Gender Affirming Care by State. </w:t>
      </w:r>
    </w:p>
    <w:p w14:paraId="546A4BF5" w14:textId="77777777" w:rsidR="00B1739B" w:rsidRPr="00B1739B" w:rsidRDefault="00B1739B" w:rsidP="00B1739B">
      <w:pPr>
        <w:tabs>
          <w:tab w:val="left" w:pos="1200"/>
        </w:tabs>
        <w:spacing w:after="172" w:line="240" w:lineRule="auto"/>
        <w:rPr>
          <w:rStyle w:val="Hyperlink"/>
          <w:rFonts w:ascii="Times New Roman" w:hAnsi="Times New Roman" w:cs="Times New Roman"/>
          <w:b/>
          <w:bCs/>
          <w:color w:val="auto"/>
          <w:sz w:val="24"/>
          <w:szCs w:val="24"/>
          <w:u w:val="none"/>
        </w:rPr>
      </w:pPr>
    </w:p>
    <w:p w14:paraId="3CC81B2B" w14:textId="77777777" w:rsidR="00865285" w:rsidRDefault="00865285" w:rsidP="00665C79">
      <w:pPr>
        <w:spacing w:after="159" w:line="254" w:lineRule="auto"/>
        <w:rPr>
          <w:rFonts w:ascii="Times New Roman" w:hAnsi="Times New Roman" w:cs="Times New Roman"/>
          <w:b/>
          <w:sz w:val="28"/>
          <w:szCs w:val="28"/>
          <w:u w:val="single"/>
        </w:rPr>
      </w:pPr>
    </w:p>
    <w:p w14:paraId="609C32C0" w14:textId="5120DF1A" w:rsidR="007031F8" w:rsidRDefault="00154A06" w:rsidP="00665C79">
      <w:pPr>
        <w:spacing w:after="159" w:line="254" w:lineRule="auto"/>
        <w:rPr>
          <w:rFonts w:ascii="Times New Roman" w:hAnsi="Times New Roman" w:cs="Times New Roman"/>
          <w:b/>
          <w:sz w:val="28"/>
          <w:szCs w:val="28"/>
          <w:u w:val="single"/>
        </w:rPr>
      </w:pPr>
      <w:r w:rsidRPr="00002F31">
        <w:rPr>
          <w:rFonts w:ascii="Times New Roman" w:hAnsi="Times New Roman" w:cs="Times New Roman"/>
          <w:b/>
          <w:sz w:val="28"/>
          <w:szCs w:val="28"/>
          <w:u w:val="single"/>
        </w:rPr>
        <w:lastRenderedPageBreak/>
        <w:t xml:space="preserve">Week </w:t>
      </w:r>
      <w:r>
        <w:rPr>
          <w:rFonts w:ascii="Times New Roman" w:hAnsi="Times New Roman" w:cs="Times New Roman"/>
          <w:b/>
          <w:sz w:val="28"/>
          <w:szCs w:val="28"/>
          <w:u w:val="single"/>
        </w:rPr>
        <w:t>Five</w:t>
      </w:r>
      <w:r w:rsidRPr="00002F31">
        <w:rPr>
          <w:rFonts w:ascii="Times New Roman" w:hAnsi="Times New Roman" w:cs="Times New Roman"/>
          <w:b/>
          <w:sz w:val="28"/>
          <w:szCs w:val="28"/>
          <w:u w:val="single"/>
        </w:rPr>
        <w:t xml:space="preserve"> – </w:t>
      </w:r>
      <w:r w:rsidR="00B1739B" w:rsidRPr="000D45B8">
        <w:rPr>
          <w:rFonts w:ascii="Times New Roman" w:hAnsi="Times New Roman" w:cs="Times New Roman"/>
          <w:b/>
          <w:sz w:val="28"/>
          <w:szCs w:val="28"/>
          <w:u w:val="single"/>
        </w:rPr>
        <w:t xml:space="preserve">Reproduction: Eugenical </w:t>
      </w:r>
      <w:r w:rsidR="00865285">
        <w:rPr>
          <w:rFonts w:ascii="Times New Roman" w:hAnsi="Times New Roman" w:cs="Times New Roman"/>
          <w:b/>
          <w:sz w:val="28"/>
          <w:szCs w:val="28"/>
          <w:u w:val="single"/>
        </w:rPr>
        <w:t>Control</w:t>
      </w:r>
    </w:p>
    <w:p w14:paraId="4F8DCAB7" w14:textId="77777777" w:rsidR="00665C79" w:rsidRPr="00665C79" w:rsidRDefault="00665C79" w:rsidP="00665C79">
      <w:pPr>
        <w:spacing w:after="159" w:line="254" w:lineRule="auto"/>
        <w:rPr>
          <w:rFonts w:ascii="Times New Roman" w:hAnsi="Times New Roman" w:cs="Times New Roman"/>
          <w:b/>
          <w:sz w:val="28"/>
          <w:szCs w:val="28"/>
          <w:u w:val="single"/>
        </w:rPr>
      </w:pPr>
    </w:p>
    <w:p w14:paraId="6353CC36" w14:textId="77777777" w:rsidR="007031F8" w:rsidRPr="00140320" w:rsidRDefault="007031F8" w:rsidP="005464EB">
      <w:pPr>
        <w:pStyle w:val="ListParagraph"/>
        <w:numPr>
          <w:ilvl w:val="0"/>
          <w:numId w:val="12"/>
        </w:numPr>
        <w:tabs>
          <w:tab w:val="left" w:pos="1200"/>
        </w:tabs>
        <w:spacing w:after="0" w:line="240" w:lineRule="auto"/>
        <w:rPr>
          <w:rFonts w:ascii="Times New Roman" w:hAnsi="Times New Roman" w:cs="Times New Roman"/>
          <w:sz w:val="24"/>
          <w:szCs w:val="24"/>
        </w:rPr>
      </w:pPr>
      <w:proofErr w:type="spellStart"/>
      <w:r w:rsidRPr="00630E07">
        <w:rPr>
          <w:rFonts w:ascii="Times New Roman" w:hAnsi="Times New Roman" w:cs="Times New Roman"/>
          <w:b/>
          <w:bCs/>
          <w:sz w:val="24"/>
          <w:szCs w:val="24"/>
        </w:rPr>
        <w:t>Manian</w:t>
      </w:r>
      <w:proofErr w:type="spellEnd"/>
      <w:r w:rsidRPr="00367AC8">
        <w:rPr>
          <w:rFonts w:ascii="Times New Roman" w:hAnsi="Times New Roman" w:cs="Times New Roman"/>
          <w:sz w:val="24"/>
          <w:szCs w:val="24"/>
        </w:rPr>
        <w:t xml:space="preserve">, Maya. 2020. </w:t>
      </w:r>
      <w:r>
        <w:rPr>
          <w:rFonts w:ascii="Times New Roman" w:hAnsi="Times New Roman" w:cs="Times New Roman"/>
          <w:sz w:val="24"/>
          <w:szCs w:val="24"/>
        </w:rPr>
        <w:t>“</w:t>
      </w:r>
      <w:r w:rsidRPr="00367AC8">
        <w:rPr>
          <w:rFonts w:ascii="Times New Roman" w:hAnsi="Times New Roman" w:cs="Times New Roman"/>
          <w:sz w:val="24"/>
          <w:szCs w:val="24"/>
        </w:rPr>
        <w:t>Immigration Detention and Coerced Sterilization: History Tragically Repeats Itself</w:t>
      </w:r>
      <w:r>
        <w:rPr>
          <w:rFonts w:ascii="Times New Roman" w:hAnsi="Times New Roman" w:cs="Times New Roman"/>
          <w:sz w:val="24"/>
          <w:szCs w:val="24"/>
        </w:rPr>
        <w:t xml:space="preserve">.” </w:t>
      </w:r>
      <w:r w:rsidRPr="00734171">
        <w:rPr>
          <w:rFonts w:ascii="Times New Roman" w:hAnsi="Times New Roman" w:cs="Times New Roman"/>
          <w:i/>
          <w:iCs/>
          <w:sz w:val="24"/>
          <w:szCs w:val="24"/>
        </w:rPr>
        <w:t>American Civil Liberties Union</w:t>
      </w:r>
      <w:r>
        <w:rPr>
          <w:rFonts w:ascii="Times New Roman" w:hAnsi="Times New Roman" w:cs="Times New Roman"/>
          <w:i/>
          <w:iCs/>
          <w:sz w:val="24"/>
          <w:szCs w:val="24"/>
        </w:rPr>
        <w:t>.</w:t>
      </w:r>
    </w:p>
    <w:p w14:paraId="20CE1301" w14:textId="77777777" w:rsidR="007031F8" w:rsidRPr="00B11769" w:rsidRDefault="007031F8" w:rsidP="007031F8">
      <w:pPr>
        <w:tabs>
          <w:tab w:val="left" w:pos="1200"/>
        </w:tabs>
        <w:spacing w:after="0" w:line="240" w:lineRule="auto"/>
        <w:rPr>
          <w:rFonts w:ascii="Times New Roman" w:hAnsi="Times New Roman" w:cs="Times New Roman"/>
          <w:sz w:val="24"/>
          <w:szCs w:val="24"/>
        </w:rPr>
      </w:pPr>
    </w:p>
    <w:p w14:paraId="1CBBC99C" w14:textId="77777777" w:rsidR="007031F8" w:rsidRPr="00592012" w:rsidRDefault="007031F8" w:rsidP="005464EB">
      <w:pPr>
        <w:pStyle w:val="ListParagraph"/>
        <w:numPr>
          <w:ilvl w:val="0"/>
          <w:numId w:val="12"/>
        </w:numPr>
        <w:tabs>
          <w:tab w:val="left" w:pos="1200"/>
        </w:tabs>
        <w:spacing w:after="0" w:line="240" w:lineRule="auto"/>
        <w:rPr>
          <w:rFonts w:ascii="Times New Roman" w:hAnsi="Times New Roman" w:cs="Times New Roman"/>
          <w:sz w:val="24"/>
          <w:szCs w:val="24"/>
        </w:rPr>
      </w:pPr>
      <w:proofErr w:type="spellStart"/>
      <w:r w:rsidRPr="00630E07">
        <w:rPr>
          <w:rFonts w:ascii="Times New Roman" w:hAnsi="Times New Roman" w:cs="Times New Roman"/>
          <w:b/>
          <w:bCs/>
          <w:sz w:val="24"/>
          <w:szCs w:val="24"/>
        </w:rPr>
        <w:t>Medosch</w:t>
      </w:r>
      <w:proofErr w:type="spellEnd"/>
      <w:r w:rsidRPr="00D761B2">
        <w:rPr>
          <w:rFonts w:ascii="Times New Roman" w:hAnsi="Times New Roman" w:cs="Times New Roman"/>
          <w:sz w:val="24"/>
          <w:szCs w:val="24"/>
        </w:rPr>
        <w:t>, Emily. 202</w:t>
      </w:r>
      <w:r>
        <w:rPr>
          <w:rFonts w:ascii="Times New Roman" w:hAnsi="Times New Roman" w:cs="Times New Roman"/>
          <w:sz w:val="24"/>
          <w:szCs w:val="24"/>
        </w:rPr>
        <w:t>1</w:t>
      </w:r>
      <w:r w:rsidRPr="00D761B2">
        <w:rPr>
          <w:rFonts w:ascii="Times New Roman" w:hAnsi="Times New Roman" w:cs="Times New Roman"/>
          <w:sz w:val="24"/>
          <w:szCs w:val="24"/>
        </w:rPr>
        <w:t>. “Not Just ICE: Forced Sterilization in the United States</w:t>
      </w:r>
      <w:r>
        <w:rPr>
          <w:rFonts w:ascii="Times New Roman" w:hAnsi="Times New Roman" w:cs="Times New Roman"/>
          <w:sz w:val="24"/>
          <w:szCs w:val="24"/>
        </w:rPr>
        <w:t xml:space="preserve">” </w:t>
      </w:r>
      <w:r w:rsidRPr="00CC4EFF">
        <w:rPr>
          <w:rFonts w:ascii="Times New Roman" w:hAnsi="Times New Roman" w:cs="Times New Roman"/>
          <w:i/>
          <w:iCs/>
          <w:sz w:val="24"/>
          <w:szCs w:val="24"/>
        </w:rPr>
        <w:t>Immigration and Human Rights Law Review</w:t>
      </w:r>
      <w:r>
        <w:rPr>
          <w:rFonts w:ascii="Times New Roman" w:hAnsi="Times New Roman" w:cs="Times New Roman"/>
          <w:i/>
          <w:iCs/>
          <w:sz w:val="24"/>
          <w:szCs w:val="24"/>
        </w:rPr>
        <w:t>.</w:t>
      </w:r>
    </w:p>
    <w:p w14:paraId="6B321AA5" w14:textId="77777777" w:rsidR="007031F8" w:rsidRDefault="007031F8" w:rsidP="007031F8">
      <w:pPr>
        <w:pStyle w:val="ListParagraph"/>
        <w:tabs>
          <w:tab w:val="left" w:pos="1200"/>
        </w:tabs>
        <w:spacing w:after="0" w:line="240" w:lineRule="auto"/>
        <w:ind w:left="1080"/>
        <w:rPr>
          <w:rFonts w:ascii="Times New Roman" w:hAnsi="Times New Roman" w:cs="Times New Roman"/>
          <w:sz w:val="24"/>
          <w:szCs w:val="24"/>
        </w:rPr>
      </w:pPr>
    </w:p>
    <w:p w14:paraId="7C3515E3" w14:textId="77777777" w:rsidR="007031F8" w:rsidRDefault="007031F8" w:rsidP="007031F8">
      <w:pPr>
        <w:pStyle w:val="ListParagraph"/>
        <w:tabs>
          <w:tab w:val="left" w:pos="1200"/>
        </w:tabs>
        <w:spacing w:after="120" w:line="240" w:lineRule="auto"/>
        <w:ind w:left="1200"/>
        <w:rPr>
          <w:rStyle w:val="Hyperlink"/>
          <w:rFonts w:ascii="Times New Roman" w:hAnsi="Times New Roman" w:cs="Times New Roman"/>
          <w:sz w:val="24"/>
          <w:szCs w:val="24"/>
        </w:rPr>
      </w:pPr>
    </w:p>
    <w:p w14:paraId="1B959FAD" w14:textId="77777777" w:rsidR="007031F8" w:rsidRPr="001E1A15" w:rsidRDefault="007031F8" w:rsidP="005464EB">
      <w:pPr>
        <w:pStyle w:val="ListParagraph"/>
        <w:numPr>
          <w:ilvl w:val="0"/>
          <w:numId w:val="12"/>
        </w:numPr>
        <w:tabs>
          <w:tab w:val="left" w:pos="1200"/>
        </w:tabs>
        <w:spacing w:after="120" w:line="240" w:lineRule="auto"/>
        <w:rPr>
          <w:rFonts w:ascii="Times New Roman" w:hAnsi="Times New Roman" w:cs="Times New Roman"/>
          <w:sz w:val="24"/>
          <w:szCs w:val="24"/>
        </w:rPr>
      </w:pPr>
      <w:r w:rsidRPr="00630E07">
        <w:rPr>
          <w:rFonts w:ascii="Times New Roman" w:hAnsi="Times New Roman" w:cs="Times New Roman"/>
          <w:b/>
          <w:bCs/>
          <w:sz w:val="24"/>
          <w:szCs w:val="24"/>
        </w:rPr>
        <w:t>Oudshoorn</w:t>
      </w:r>
      <w:r w:rsidRPr="001E1A15">
        <w:rPr>
          <w:rFonts w:ascii="Times New Roman" w:hAnsi="Times New Roman" w:cs="Times New Roman"/>
          <w:sz w:val="24"/>
          <w:szCs w:val="24"/>
        </w:rPr>
        <w:t>, Nelly. 1994</w:t>
      </w:r>
      <w:r>
        <w:rPr>
          <w:rFonts w:ascii="Times New Roman" w:hAnsi="Times New Roman" w:cs="Times New Roman"/>
          <w:sz w:val="24"/>
          <w:szCs w:val="24"/>
        </w:rPr>
        <w:t>.</w:t>
      </w:r>
      <w:r w:rsidRPr="001E1A15">
        <w:rPr>
          <w:rFonts w:ascii="Times New Roman" w:hAnsi="Times New Roman" w:cs="Times New Roman"/>
          <w:sz w:val="24"/>
          <w:szCs w:val="24"/>
        </w:rPr>
        <w:t xml:space="preserve"> </w:t>
      </w:r>
      <w:r w:rsidRPr="001E1A15">
        <w:rPr>
          <w:rFonts w:ascii="Times New Roman" w:hAnsi="Times New Roman" w:cs="Times New Roman"/>
          <w:i/>
          <w:sz w:val="24"/>
          <w:szCs w:val="24"/>
        </w:rPr>
        <w:t>Beyond the Natural Body: An Archeology of Sex Hormones</w:t>
      </w:r>
      <w:r w:rsidRPr="001E1A15">
        <w:rPr>
          <w:rFonts w:ascii="Times New Roman" w:hAnsi="Times New Roman" w:cs="Times New Roman"/>
          <w:sz w:val="24"/>
          <w:szCs w:val="24"/>
        </w:rPr>
        <w:t>. Routledge.</w:t>
      </w:r>
    </w:p>
    <w:p w14:paraId="658F9309" w14:textId="77777777" w:rsidR="00865285" w:rsidRDefault="007031F8" w:rsidP="00865285">
      <w:pPr>
        <w:pStyle w:val="ListParagraph"/>
        <w:tabs>
          <w:tab w:val="left" w:pos="1200"/>
        </w:tabs>
        <w:spacing w:line="240" w:lineRule="auto"/>
        <w:ind w:left="1080"/>
        <w:rPr>
          <w:rFonts w:ascii="Times New Roman" w:hAnsi="Times New Roman" w:cs="Times New Roman"/>
          <w:b/>
          <w:bCs/>
          <w:sz w:val="24"/>
          <w:szCs w:val="24"/>
        </w:rPr>
      </w:pPr>
      <w:r w:rsidRPr="00152C7C">
        <w:rPr>
          <w:rFonts w:ascii="Times New Roman" w:hAnsi="Times New Roman" w:cs="Times New Roman"/>
          <w:sz w:val="24"/>
          <w:szCs w:val="24"/>
        </w:rPr>
        <w:t xml:space="preserve">Ch. 6 – “The Transformation of Sex Hormones into The Pill” </w:t>
      </w:r>
      <w:r w:rsidRPr="00944623">
        <w:rPr>
          <w:rFonts w:ascii="Times New Roman" w:hAnsi="Times New Roman" w:cs="Times New Roman"/>
          <w:b/>
          <w:bCs/>
          <w:sz w:val="24"/>
          <w:szCs w:val="24"/>
        </w:rPr>
        <w:t>pp. 112-137</w:t>
      </w:r>
    </w:p>
    <w:p w14:paraId="06049195" w14:textId="77777777" w:rsidR="00865285" w:rsidRDefault="00865285" w:rsidP="00865285">
      <w:pPr>
        <w:pStyle w:val="ListParagraph"/>
        <w:tabs>
          <w:tab w:val="left" w:pos="1200"/>
        </w:tabs>
        <w:spacing w:line="240" w:lineRule="auto"/>
        <w:ind w:left="1080"/>
        <w:rPr>
          <w:rFonts w:ascii="Times New Roman" w:hAnsi="Times New Roman" w:cs="Times New Roman"/>
          <w:b/>
          <w:bCs/>
          <w:sz w:val="24"/>
          <w:szCs w:val="24"/>
        </w:rPr>
      </w:pPr>
    </w:p>
    <w:p w14:paraId="67889B76" w14:textId="73764139" w:rsidR="00865285" w:rsidRPr="007562E6" w:rsidRDefault="00865285" w:rsidP="005464EB">
      <w:pPr>
        <w:pStyle w:val="ListParagraph"/>
        <w:numPr>
          <w:ilvl w:val="0"/>
          <w:numId w:val="12"/>
        </w:numPr>
        <w:tabs>
          <w:tab w:val="left" w:pos="1200"/>
        </w:tabs>
        <w:spacing w:line="240" w:lineRule="auto"/>
        <w:rPr>
          <w:rFonts w:ascii="Times New Roman" w:hAnsi="Times New Roman" w:cs="Times New Roman"/>
          <w:b/>
          <w:bCs/>
          <w:sz w:val="24"/>
          <w:szCs w:val="24"/>
        </w:rPr>
      </w:pPr>
      <w:r w:rsidRPr="00865285">
        <w:rPr>
          <w:rFonts w:ascii="Times New Roman" w:hAnsi="Times New Roman" w:cs="Times New Roman"/>
          <w:b/>
          <w:i/>
          <w:iCs/>
          <w:sz w:val="24"/>
          <w:szCs w:val="24"/>
        </w:rPr>
        <w:t>The Eugenics Crusade</w:t>
      </w:r>
      <w:r w:rsidRPr="00865285">
        <w:rPr>
          <w:rFonts w:ascii="Times New Roman" w:hAnsi="Times New Roman" w:cs="Times New Roman"/>
          <w:b/>
          <w:sz w:val="24"/>
          <w:szCs w:val="24"/>
        </w:rPr>
        <w:t xml:space="preserve"> Documentary</w:t>
      </w:r>
      <w:r w:rsidRPr="00865285">
        <w:rPr>
          <w:rFonts w:ascii="Times New Roman" w:hAnsi="Times New Roman" w:cs="Times New Roman"/>
          <w:bCs/>
          <w:sz w:val="24"/>
          <w:szCs w:val="24"/>
        </w:rPr>
        <w:t xml:space="preserve"> </w:t>
      </w:r>
      <w:r w:rsidRPr="00865285">
        <w:rPr>
          <w:rFonts w:ascii="Times New Roman" w:hAnsi="Times New Roman" w:cs="Times New Roman"/>
          <w:sz w:val="24"/>
          <w:szCs w:val="24"/>
        </w:rPr>
        <w:t xml:space="preserve">2018. Director: Michelle Ferrari. </w:t>
      </w:r>
      <w:hyperlink r:id="rId16" w:history="1">
        <w:r w:rsidR="007562E6" w:rsidRPr="007562E6">
          <w:rPr>
            <w:rStyle w:val="Hyperlink"/>
            <w:rFonts w:ascii="Times New Roman" w:hAnsi="Times New Roman" w:cs="Times New Roman"/>
            <w:b/>
            <w:bCs/>
            <w:sz w:val="24"/>
            <w:szCs w:val="24"/>
          </w:rPr>
          <w:t>https://fod.infobase.com/p_ViewVideo.as</w:t>
        </w:r>
        <w:r w:rsidR="007562E6" w:rsidRPr="007562E6">
          <w:rPr>
            <w:rStyle w:val="Hyperlink"/>
            <w:rFonts w:ascii="Times New Roman" w:hAnsi="Times New Roman" w:cs="Times New Roman"/>
            <w:b/>
            <w:bCs/>
            <w:sz w:val="24"/>
            <w:szCs w:val="24"/>
          </w:rPr>
          <w:t>p</w:t>
        </w:r>
        <w:r w:rsidR="007562E6" w:rsidRPr="007562E6">
          <w:rPr>
            <w:rStyle w:val="Hyperlink"/>
            <w:rFonts w:ascii="Times New Roman" w:hAnsi="Times New Roman" w:cs="Times New Roman"/>
            <w:b/>
            <w:bCs/>
            <w:sz w:val="24"/>
            <w:szCs w:val="24"/>
          </w:rPr>
          <w:t>x?xtid=203114</w:t>
        </w:r>
      </w:hyperlink>
    </w:p>
    <w:p w14:paraId="637757BC" w14:textId="77777777" w:rsidR="007562E6" w:rsidRPr="00865285" w:rsidRDefault="007562E6" w:rsidP="007562E6">
      <w:pPr>
        <w:pStyle w:val="ListParagraph"/>
        <w:tabs>
          <w:tab w:val="left" w:pos="1200"/>
        </w:tabs>
        <w:spacing w:line="240" w:lineRule="auto"/>
        <w:ind w:left="1080"/>
        <w:rPr>
          <w:rFonts w:ascii="Times New Roman" w:hAnsi="Times New Roman" w:cs="Times New Roman"/>
          <w:b/>
          <w:bCs/>
          <w:sz w:val="24"/>
          <w:szCs w:val="24"/>
        </w:rPr>
      </w:pPr>
    </w:p>
    <w:p w14:paraId="3B01833E" w14:textId="77777777" w:rsidR="00F11F32" w:rsidRDefault="00F11F32" w:rsidP="00F11F32">
      <w:pPr>
        <w:pStyle w:val="ListParagraph"/>
        <w:spacing w:after="159" w:line="252" w:lineRule="auto"/>
        <w:rPr>
          <w:rFonts w:ascii="Times New Roman" w:hAnsi="Times New Roman" w:cs="Times New Roman"/>
          <w:b/>
          <w:sz w:val="24"/>
          <w:szCs w:val="24"/>
          <w:highlight w:val="yellow"/>
        </w:rPr>
      </w:pPr>
    </w:p>
    <w:p w14:paraId="59BF8B90" w14:textId="77777777" w:rsidR="00533282" w:rsidRPr="009A4117" w:rsidRDefault="00533282" w:rsidP="00F11F32">
      <w:pPr>
        <w:pStyle w:val="ListParagraph"/>
        <w:spacing w:after="159" w:line="252" w:lineRule="auto"/>
        <w:rPr>
          <w:rFonts w:ascii="Times New Roman" w:hAnsi="Times New Roman" w:cs="Times New Roman"/>
          <w:b/>
          <w:sz w:val="24"/>
          <w:szCs w:val="24"/>
          <w:highlight w:val="yellow"/>
        </w:rPr>
      </w:pPr>
    </w:p>
    <w:p w14:paraId="4FC58CB2" w14:textId="468BAA16" w:rsidR="00561B47" w:rsidRDefault="00BA5459" w:rsidP="00B61025">
      <w:pPr>
        <w:spacing w:after="159" w:line="252" w:lineRule="auto"/>
        <w:rPr>
          <w:rFonts w:ascii="Times New Roman" w:hAnsi="Times New Roman" w:cs="Times New Roman"/>
          <w:b/>
          <w:sz w:val="24"/>
          <w:szCs w:val="24"/>
          <w:highlight w:val="yellow"/>
        </w:rPr>
      </w:pPr>
      <w:r w:rsidRPr="000D45B8">
        <w:rPr>
          <w:rFonts w:ascii="Times New Roman" w:hAnsi="Times New Roman" w:cs="Times New Roman"/>
          <w:b/>
          <w:sz w:val="28"/>
          <w:szCs w:val="28"/>
          <w:u w:val="single"/>
        </w:rPr>
        <w:t xml:space="preserve">Week </w:t>
      </w:r>
      <w:r w:rsidR="00154A06" w:rsidRPr="000D45B8">
        <w:rPr>
          <w:rFonts w:ascii="Times New Roman" w:hAnsi="Times New Roman" w:cs="Times New Roman"/>
          <w:b/>
          <w:sz w:val="28"/>
          <w:szCs w:val="28"/>
          <w:u w:val="single"/>
        </w:rPr>
        <w:t>Six</w:t>
      </w:r>
      <w:r w:rsidRPr="000D45B8">
        <w:rPr>
          <w:rFonts w:ascii="Times New Roman" w:hAnsi="Times New Roman" w:cs="Times New Roman"/>
          <w:b/>
          <w:sz w:val="28"/>
          <w:szCs w:val="28"/>
          <w:u w:val="single"/>
        </w:rPr>
        <w:t xml:space="preserve"> </w:t>
      </w:r>
      <w:r w:rsidR="00865285">
        <w:rPr>
          <w:rFonts w:ascii="Times New Roman" w:hAnsi="Times New Roman" w:cs="Times New Roman"/>
          <w:b/>
          <w:sz w:val="28"/>
          <w:szCs w:val="28"/>
          <w:u w:val="single"/>
        </w:rPr>
        <w:t>–</w:t>
      </w:r>
      <w:r w:rsidRPr="000D45B8">
        <w:rPr>
          <w:rFonts w:ascii="Times New Roman" w:hAnsi="Times New Roman" w:cs="Times New Roman"/>
          <w:b/>
          <w:sz w:val="28"/>
          <w:szCs w:val="28"/>
          <w:u w:val="single"/>
        </w:rPr>
        <w:t xml:space="preserve"> </w:t>
      </w:r>
      <w:r w:rsidR="00865285">
        <w:rPr>
          <w:rFonts w:ascii="Times New Roman" w:hAnsi="Times New Roman" w:cs="Times New Roman"/>
          <w:b/>
          <w:sz w:val="28"/>
          <w:szCs w:val="28"/>
          <w:u w:val="single"/>
        </w:rPr>
        <w:t xml:space="preserve">Reproduction Emancipatory Autonomy </w:t>
      </w:r>
    </w:p>
    <w:p w14:paraId="604E1B7D" w14:textId="77777777" w:rsidR="00B61025" w:rsidRPr="00B61025" w:rsidRDefault="00B61025" w:rsidP="00B61025">
      <w:pPr>
        <w:spacing w:after="159" w:line="252" w:lineRule="auto"/>
        <w:rPr>
          <w:rFonts w:ascii="Times New Roman" w:hAnsi="Times New Roman" w:cs="Times New Roman"/>
          <w:b/>
          <w:sz w:val="24"/>
          <w:szCs w:val="24"/>
          <w:highlight w:val="yellow"/>
        </w:rPr>
      </w:pPr>
    </w:p>
    <w:p w14:paraId="69F2701D" w14:textId="77777777" w:rsidR="002743EE" w:rsidRPr="00637847" w:rsidRDefault="002743EE" w:rsidP="005464EB">
      <w:pPr>
        <w:pStyle w:val="ListParagraph"/>
        <w:numPr>
          <w:ilvl w:val="0"/>
          <w:numId w:val="15"/>
        </w:numPr>
        <w:tabs>
          <w:tab w:val="left" w:pos="1200"/>
        </w:tabs>
        <w:spacing w:after="120" w:line="240" w:lineRule="auto"/>
        <w:rPr>
          <w:rFonts w:ascii="Times New Roman" w:hAnsi="Times New Roman" w:cs="Times New Roman"/>
          <w:bCs/>
          <w:sz w:val="24"/>
          <w:szCs w:val="24"/>
        </w:rPr>
      </w:pPr>
      <w:r w:rsidRPr="00AE6AB7">
        <w:rPr>
          <w:rFonts w:ascii="Times New Roman" w:hAnsi="Times New Roman" w:cs="Times New Roman"/>
          <w:b/>
          <w:sz w:val="24"/>
          <w:szCs w:val="24"/>
        </w:rPr>
        <w:t>Brown</w:t>
      </w:r>
      <w:r w:rsidRPr="00637847">
        <w:rPr>
          <w:rFonts w:ascii="Times New Roman" w:hAnsi="Times New Roman" w:cs="Times New Roman"/>
          <w:bCs/>
          <w:sz w:val="24"/>
          <w:szCs w:val="24"/>
        </w:rPr>
        <w:t xml:space="preserve">, Jenny. 2019. </w:t>
      </w:r>
      <w:r w:rsidRPr="00637847">
        <w:rPr>
          <w:rFonts w:ascii="Times New Roman" w:hAnsi="Times New Roman" w:cs="Times New Roman"/>
          <w:bCs/>
          <w:i/>
          <w:iCs/>
          <w:sz w:val="24"/>
          <w:szCs w:val="24"/>
        </w:rPr>
        <w:t>Birth Strike: The Hidden Fight over Women’s Work.</w:t>
      </w:r>
      <w:r w:rsidRPr="00637847">
        <w:rPr>
          <w:rFonts w:ascii="Times New Roman" w:hAnsi="Times New Roman" w:cs="Times New Roman"/>
          <w:bCs/>
          <w:sz w:val="24"/>
          <w:szCs w:val="24"/>
        </w:rPr>
        <w:t xml:space="preserve"> MIT Press.</w:t>
      </w:r>
    </w:p>
    <w:p w14:paraId="14C401FF" w14:textId="77777777" w:rsidR="002743EE" w:rsidRPr="00AE6AB7" w:rsidRDefault="002743EE" w:rsidP="0068341E">
      <w:pPr>
        <w:tabs>
          <w:tab w:val="left" w:pos="1200"/>
        </w:tabs>
        <w:spacing w:after="0" w:line="240" w:lineRule="auto"/>
        <w:contextualSpacing/>
        <w:rPr>
          <w:rFonts w:ascii="Times New Roman" w:hAnsi="Times New Roman" w:cs="Times New Roman"/>
          <w:b/>
          <w:sz w:val="24"/>
          <w:szCs w:val="24"/>
        </w:rPr>
      </w:pPr>
      <w:r w:rsidRPr="00637847">
        <w:rPr>
          <w:rFonts w:ascii="Times New Roman" w:hAnsi="Times New Roman" w:cs="Times New Roman"/>
          <w:bCs/>
          <w:sz w:val="24"/>
          <w:szCs w:val="24"/>
        </w:rPr>
        <w:tab/>
        <w:t xml:space="preserve">Chapter 4 – </w:t>
      </w:r>
      <w:r w:rsidRPr="00637847">
        <w:rPr>
          <w:rFonts w:ascii="Times New Roman" w:hAnsi="Times New Roman" w:cs="Times New Roman"/>
          <w:bCs/>
          <w:i/>
          <w:iCs/>
          <w:sz w:val="24"/>
          <w:szCs w:val="24"/>
        </w:rPr>
        <w:t>Comstockery to the Baby Boom</w:t>
      </w:r>
      <w:r w:rsidRPr="00637847">
        <w:rPr>
          <w:rFonts w:ascii="Times New Roman" w:hAnsi="Times New Roman" w:cs="Times New Roman"/>
          <w:bCs/>
          <w:sz w:val="24"/>
          <w:szCs w:val="24"/>
        </w:rPr>
        <w:t xml:space="preserve"> </w:t>
      </w:r>
      <w:r w:rsidRPr="00AE6AB7">
        <w:rPr>
          <w:rFonts w:ascii="Times New Roman" w:hAnsi="Times New Roman" w:cs="Times New Roman"/>
          <w:b/>
          <w:sz w:val="24"/>
          <w:szCs w:val="24"/>
        </w:rPr>
        <w:t>pp. 60-69</w:t>
      </w:r>
    </w:p>
    <w:p w14:paraId="6E830CFA" w14:textId="7708E608" w:rsidR="00B61025" w:rsidRDefault="002743EE" w:rsidP="0068341E">
      <w:pPr>
        <w:tabs>
          <w:tab w:val="left" w:pos="1200"/>
        </w:tabs>
        <w:spacing w:after="0" w:line="240" w:lineRule="auto"/>
        <w:contextualSpacing/>
        <w:rPr>
          <w:rFonts w:ascii="Times New Roman" w:hAnsi="Times New Roman" w:cs="Times New Roman"/>
          <w:b/>
          <w:sz w:val="24"/>
          <w:szCs w:val="24"/>
        </w:rPr>
      </w:pPr>
      <w:r w:rsidRPr="00637847">
        <w:rPr>
          <w:rFonts w:ascii="Times New Roman" w:hAnsi="Times New Roman" w:cs="Times New Roman"/>
          <w:bCs/>
          <w:sz w:val="24"/>
          <w:szCs w:val="24"/>
        </w:rPr>
        <w:tab/>
      </w:r>
    </w:p>
    <w:p w14:paraId="75A051AF" w14:textId="77777777" w:rsidR="00B61025" w:rsidRPr="00AE6AB7" w:rsidRDefault="00B61025" w:rsidP="0068341E">
      <w:pPr>
        <w:tabs>
          <w:tab w:val="left" w:pos="1200"/>
        </w:tabs>
        <w:spacing w:after="0" w:line="240" w:lineRule="auto"/>
        <w:contextualSpacing/>
        <w:rPr>
          <w:rFonts w:ascii="Times New Roman" w:hAnsi="Times New Roman" w:cs="Times New Roman"/>
          <w:b/>
          <w:sz w:val="24"/>
          <w:szCs w:val="24"/>
        </w:rPr>
      </w:pPr>
    </w:p>
    <w:p w14:paraId="0E9194CA" w14:textId="4E07109F" w:rsidR="00B61025" w:rsidRPr="00460AA3" w:rsidRDefault="00B61025" w:rsidP="005464EB">
      <w:pPr>
        <w:pStyle w:val="ListParagraph"/>
        <w:numPr>
          <w:ilvl w:val="0"/>
          <w:numId w:val="13"/>
        </w:numPr>
        <w:tabs>
          <w:tab w:val="left" w:pos="1200"/>
        </w:tabs>
        <w:spacing w:after="120" w:line="240" w:lineRule="auto"/>
        <w:rPr>
          <w:rFonts w:ascii="Times New Roman" w:hAnsi="Times New Roman" w:cs="Times New Roman"/>
          <w:b/>
          <w:bCs/>
          <w:sz w:val="24"/>
          <w:szCs w:val="24"/>
        </w:rPr>
      </w:pPr>
      <w:bookmarkStart w:id="4" w:name="_Hlk146206094"/>
      <w:r w:rsidRPr="00460AA3">
        <w:rPr>
          <w:rFonts w:ascii="Times New Roman" w:hAnsi="Times New Roman" w:cs="Times New Roman"/>
          <w:b/>
          <w:bCs/>
          <w:sz w:val="24"/>
          <w:szCs w:val="24"/>
        </w:rPr>
        <w:t>Baden</w:t>
      </w:r>
      <w:r w:rsidRPr="00460AA3">
        <w:rPr>
          <w:rFonts w:ascii="Times New Roman" w:hAnsi="Times New Roman" w:cs="Times New Roman"/>
          <w:sz w:val="24"/>
          <w:szCs w:val="24"/>
        </w:rPr>
        <w:t>, Kelly &amp; J</w:t>
      </w:r>
      <w:r w:rsidR="00694995">
        <w:rPr>
          <w:rFonts w:ascii="Times New Roman" w:hAnsi="Times New Roman" w:cs="Times New Roman"/>
          <w:sz w:val="24"/>
          <w:szCs w:val="24"/>
        </w:rPr>
        <w:t>e</w:t>
      </w:r>
      <w:r w:rsidRPr="00460AA3">
        <w:rPr>
          <w:rFonts w:ascii="Times New Roman" w:hAnsi="Times New Roman" w:cs="Times New Roman"/>
          <w:sz w:val="24"/>
          <w:szCs w:val="24"/>
        </w:rPr>
        <w:t xml:space="preserve">nnifer </w:t>
      </w:r>
      <w:r w:rsidRPr="00460AA3">
        <w:rPr>
          <w:rFonts w:ascii="Times New Roman" w:hAnsi="Times New Roman" w:cs="Times New Roman"/>
          <w:b/>
          <w:bCs/>
          <w:sz w:val="24"/>
          <w:szCs w:val="24"/>
        </w:rPr>
        <w:t>Driver</w:t>
      </w:r>
      <w:r w:rsidRPr="00460AA3">
        <w:rPr>
          <w:rFonts w:ascii="Times New Roman" w:hAnsi="Times New Roman" w:cs="Times New Roman"/>
          <w:sz w:val="24"/>
          <w:szCs w:val="24"/>
        </w:rPr>
        <w:t>. 2023. “The State Abortion Policy Landscape One Year Post-Roe.” Guttmacher Institute</w:t>
      </w:r>
      <w:bookmarkEnd w:id="4"/>
      <w:r w:rsidR="00F34DF5">
        <w:rPr>
          <w:rFonts w:ascii="Times New Roman" w:hAnsi="Times New Roman" w:cs="Times New Roman"/>
          <w:sz w:val="24"/>
          <w:szCs w:val="24"/>
        </w:rPr>
        <w:t>.</w:t>
      </w:r>
    </w:p>
    <w:p w14:paraId="31FFCC06" w14:textId="77777777" w:rsidR="00B61025" w:rsidRPr="00B61025" w:rsidRDefault="00B61025" w:rsidP="00B61025">
      <w:pPr>
        <w:pStyle w:val="ListParagraph"/>
        <w:tabs>
          <w:tab w:val="left" w:pos="1200"/>
        </w:tabs>
        <w:spacing w:after="120" w:line="240" w:lineRule="auto"/>
        <w:rPr>
          <w:rStyle w:val="Hyperlink"/>
          <w:rFonts w:ascii="Times New Roman" w:hAnsi="Times New Roman" w:cs="Times New Roman"/>
          <w:color w:val="auto"/>
          <w:sz w:val="24"/>
          <w:szCs w:val="24"/>
          <w:u w:val="none"/>
        </w:rPr>
      </w:pPr>
    </w:p>
    <w:p w14:paraId="5B34141F" w14:textId="77777777" w:rsidR="00B61025" w:rsidRDefault="00B61025" w:rsidP="005464EB">
      <w:pPr>
        <w:pStyle w:val="ListParagraph"/>
        <w:numPr>
          <w:ilvl w:val="0"/>
          <w:numId w:val="13"/>
        </w:numPr>
        <w:tabs>
          <w:tab w:val="left" w:pos="1200"/>
        </w:tabs>
        <w:spacing w:after="120" w:line="240" w:lineRule="auto"/>
        <w:rPr>
          <w:rFonts w:ascii="Times New Roman" w:hAnsi="Times New Roman" w:cs="Times New Roman"/>
          <w:sz w:val="24"/>
          <w:szCs w:val="24"/>
        </w:rPr>
      </w:pPr>
      <w:r w:rsidRPr="00AE6AB7">
        <w:rPr>
          <w:rFonts w:ascii="Times New Roman" w:hAnsi="Times New Roman" w:cs="Times New Roman"/>
          <w:b/>
          <w:bCs/>
          <w:sz w:val="24"/>
          <w:szCs w:val="24"/>
        </w:rPr>
        <w:t>Willis</w:t>
      </w:r>
      <w:r w:rsidRPr="00561B47">
        <w:rPr>
          <w:rFonts w:ascii="Times New Roman" w:hAnsi="Times New Roman" w:cs="Times New Roman"/>
          <w:sz w:val="24"/>
          <w:szCs w:val="24"/>
        </w:rPr>
        <w:t xml:space="preserve">, Ellen. 1992 [1981] “Abortion: Is a Woman a Person?” in </w:t>
      </w:r>
      <w:r w:rsidRPr="00561B47">
        <w:rPr>
          <w:rFonts w:ascii="Times New Roman" w:hAnsi="Times New Roman" w:cs="Times New Roman"/>
          <w:i/>
          <w:sz w:val="24"/>
          <w:szCs w:val="24"/>
        </w:rPr>
        <w:t>Beginning to See the Light</w:t>
      </w:r>
      <w:r w:rsidRPr="00561B47">
        <w:rPr>
          <w:rFonts w:ascii="Times New Roman" w:hAnsi="Times New Roman" w:cs="Times New Roman"/>
          <w:sz w:val="24"/>
          <w:szCs w:val="24"/>
        </w:rPr>
        <w:t xml:space="preserve">: </w:t>
      </w:r>
      <w:r w:rsidRPr="00561B47">
        <w:rPr>
          <w:rFonts w:ascii="Times New Roman" w:hAnsi="Times New Roman" w:cs="Times New Roman"/>
          <w:i/>
          <w:sz w:val="24"/>
          <w:szCs w:val="24"/>
        </w:rPr>
        <w:t>Sex, Hope, and Rock-and-Roll.</w:t>
      </w:r>
      <w:r w:rsidRPr="00561B47">
        <w:rPr>
          <w:rFonts w:ascii="Times New Roman" w:hAnsi="Times New Roman" w:cs="Times New Roman"/>
          <w:sz w:val="24"/>
          <w:szCs w:val="24"/>
        </w:rPr>
        <w:t xml:space="preserve"> </w:t>
      </w:r>
      <w:r w:rsidRPr="00AE6AB7">
        <w:rPr>
          <w:rFonts w:ascii="Times New Roman" w:hAnsi="Times New Roman" w:cs="Times New Roman"/>
          <w:b/>
          <w:bCs/>
          <w:sz w:val="24"/>
          <w:szCs w:val="24"/>
        </w:rPr>
        <w:t>pp. 333-335</w:t>
      </w:r>
      <w:r w:rsidRPr="00561B47">
        <w:rPr>
          <w:rFonts w:ascii="Times New Roman" w:hAnsi="Times New Roman" w:cs="Times New Roman"/>
          <w:sz w:val="24"/>
          <w:szCs w:val="24"/>
        </w:rPr>
        <w:tab/>
      </w:r>
    </w:p>
    <w:p w14:paraId="589B6206" w14:textId="77777777" w:rsidR="006608C6" w:rsidRDefault="006608C6" w:rsidP="006608C6">
      <w:pPr>
        <w:pStyle w:val="ListParagraph"/>
        <w:tabs>
          <w:tab w:val="left" w:pos="1200"/>
        </w:tabs>
        <w:spacing w:after="120" w:line="240" w:lineRule="auto"/>
        <w:rPr>
          <w:rFonts w:ascii="Times New Roman" w:hAnsi="Times New Roman" w:cs="Times New Roman"/>
          <w:sz w:val="24"/>
          <w:szCs w:val="24"/>
        </w:rPr>
      </w:pPr>
    </w:p>
    <w:p w14:paraId="0E7F25CB" w14:textId="77777777" w:rsidR="00C82887" w:rsidRDefault="00C82887" w:rsidP="009C1E97">
      <w:pPr>
        <w:pStyle w:val="ListParagraph"/>
        <w:spacing w:after="159" w:line="254" w:lineRule="auto"/>
        <w:rPr>
          <w:rStyle w:val="Hyperlink"/>
          <w:rFonts w:ascii="Times New Roman" w:hAnsi="Times New Roman" w:cs="Times New Roman"/>
          <w:b/>
          <w:bCs/>
          <w:sz w:val="24"/>
          <w:szCs w:val="24"/>
        </w:rPr>
      </w:pPr>
    </w:p>
    <w:p w14:paraId="3AE6533C" w14:textId="77777777" w:rsidR="00C82887" w:rsidRDefault="00C82887" w:rsidP="009C1E97">
      <w:pPr>
        <w:pStyle w:val="ListParagraph"/>
        <w:spacing w:after="159" w:line="254" w:lineRule="auto"/>
        <w:rPr>
          <w:rStyle w:val="Hyperlink"/>
          <w:rFonts w:ascii="Times New Roman" w:hAnsi="Times New Roman" w:cs="Times New Roman"/>
          <w:b/>
          <w:bCs/>
          <w:sz w:val="24"/>
          <w:szCs w:val="24"/>
        </w:rPr>
      </w:pPr>
    </w:p>
    <w:p w14:paraId="42647840" w14:textId="6A8BD1AE" w:rsidR="00533282" w:rsidRPr="007562E6" w:rsidRDefault="00533282" w:rsidP="005464EB">
      <w:pPr>
        <w:pStyle w:val="ListParagraph"/>
        <w:numPr>
          <w:ilvl w:val="0"/>
          <w:numId w:val="5"/>
        </w:numPr>
        <w:spacing w:after="159" w:line="254" w:lineRule="auto"/>
        <w:rPr>
          <w:rFonts w:ascii="Times New Roman" w:hAnsi="Times New Roman" w:cs="Times New Roman"/>
          <w:b/>
          <w:sz w:val="30"/>
          <w:szCs w:val="30"/>
          <w:highlight w:val="yellow"/>
        </w:rPr>
      </w:pPr>
      <w:r w:rsidRPr="007562E6">
        <w:rPr>
          <w:rFonts w:ascii="Times New Roman" w:hAnsi="Times New Roman" w:cs="Times New Roman"/>
          <w:b/>
          <w:sz w:val="30"/>
          <w:szCs w:val="30"/>
          <w:highlight w:val="yellow"/>
          <w:u w:val="single"/>
        </w:rPr>
        <w:t>Documentary Analysis #1 Due</w:t>
      </w:r>
      <w:r w:rsidRPr="007562E6">
        <w:rPr>
          <w:rFonts w:ascii="Times New Roman" w:hAnsi="Times New Roman" w:cs="Times New Roman"/>
          <w:b/>
          <w:sz w:val="30"/>
          <w:szCs w:val="30"/>
          <w:highlight w:val="yellow"/>
        </w:rPr>
        <w:t>: Friday November 8</w:t>
      </w:r>
      <w:r w:rsidRPr="007562E6">
        <w:rPr>
          <w:rFonts w:ascii="Times New Roman" w:hAnsi="Times New Roman" w:cs="Times New Roman"/>
          <w:b/>
          <w:sz w:val="30"/>
          <w:szCs w:val="30"/>
          <w:highlight w:val="yellow"/>
          <w:vertAlign w:val="superscript"/>
        </w:rPr>
        <w:t>th</w:t>
      </w:r>
      <w:r w:rsidRPr="007562E6">
        <w:rPr>
          <w:rFonts w:ascii="Times New Roman" w:hAnsi="Times New Roman" w:cs="Times New Roman"/>
          <w:b/>
          <w:sz w:val="30"/>
          <w:szCs w:val="30"/>
          <w:highlight w:val="yellow"/>
        </w:rPr>
        <w:t xml:space="preserve">  </w:t>
      </w:r>
    </w:p>
    <w:p w14:paraId="627781C7" w14:textId="77777777" w:rsidR="00FC2BA3" w:rsidRDefault="00FC2BA3" w:rsidP="00FC2BA3">
      <w:pPr>
        <w:spacing w:after="159" w:line="254" w:lineRule="auto"/>
        <w:rPr>
          <w:rFonts w:ascii="Times New Roman" w:hAnsi="Times New Roman" w:cs="Times New Roman"/>
          <w:b/>
          <w:sz w:val="24"/>
          <w:szCs w:val="24"/>
          <w:highlight w:val="yellow"/>
        </w:rPr>
      </w:pPr>
    </w:p>
    <w:p w14:paraId="1609D8C9" w14:textId="77777777" w:rsidR="00FC2BA3" w:rsidRDefault="00FC2BA3" w:rsidP="00FC2BA3">
      <w:pPr>
        <w:spacing w:after="159" w:line="254" w:lineRule="auto"/>
        <w:rPr>
          <w:rFonts w:ascii="Times New Roman" w:hAnsi="Times New Roman" w:cs="Times New Roman"/>
          <w:b/>
          <w:sz w:val="24"/>
          <w:szCs w:val="24"/>
          <w:highlight w:val="yellow"/>
        </w:rPr>
      </w:pPr>
    </w:p>
    <w:p w14:paraId="2CC1E5D1" w14:textId="77777777" w:rsidR="00460AA3" w:rsidRDefault="00460AA3" w:rsidP="00FC2BA3">
      <w:pPr>
        <w:spacing w:after="159" w:line="254" w:lineRule="auto"/>
        <w:rPr>
          <w:rFonts w:ascii="Times New Roman" w:hAnsi="Times New Roman" w:cs="Times New Roman"/>
          <w:b/>
          <w:sz w:val="24"/>
          <w:szCs w:val="24"/>
          <w:highlight w:val="yellow"/>
        </w:rPr>
      </w:pPr>
    </w:p>
    <w:p w14:paraId="0F43595B" w14:textId="77777777" w:rsidR="00FC2BA3" w:rsidRDefault="00FC2BA3" w:rsidP="00FC2BA3">
      <w:pPr>
        <w:spacing w:after="159" w:line="254" w:lineRule="auto"/>
        <w:rPr>
          <w:rFonts w:ascii="Times New Roman" w:hAnsi="Times New Roman" w:cs="Times New Roman"/>
          <w:b/>
          <w:sz w:val="24"/>
          <w:szCs w:val="24"/>
          <w:highlight w:val="yellow"/>
        </w:rPr>
      </w:pPr>
    </w:p>
    <w:p w14:paraId="29228DB7" w14:textId="77777777" w:rsidR="00626308" w:rsidRPr="007562E6" w:rsidRDefault="00626308" w:rsidP="007562E6">
      <w:pPr>
        <w:spacing w:after="159" w:line="254" w:lineRule="auto"/>
        <w:rPr>
          <w:rFonts w:ascii="Times New Roman" w:hAnsi="Times New Roman" w:cs="Times New Roman"/>
          <w:b/>
          <w:bCs/>
          <w:sz w:val="24"/>
          <w:szCs w:val="24"/>
        </w:rPr>
      </w:pPr>
    </w:p>
    <w:p w14:paraId="28BF988B" w14:textId="37DA4462" w:rsidR="00561B47" w:rsidRDefault="008A3B4C" w:rsidP="00561B47">
      <w:pPr>
        <w:spacing w:after="159" w:line="254" w:lineRule="auto"/>
        <w:rPr>
          <w:rFonts w:ascii="Times New Roman" w:hAnsi="Times New Roman" w:cs="Times New Roman"/>
          <w:b/>
          <w:sz w:val="28"/>
          <w:szCs w:val="28"/>
          <w:u w:val="single"/>
        </w:rPr>
      </w:pPr>
      <w:r w:rsidRPr="00CA58AE">
        <w:rPr>
          <w:rFonts w:ascii="Times New Roman" w:hAnsi="Times New Roman" w:cs="Times New Roman"/>
          <w:b/>
          <w:sz w:val="28"/>
          <w:szCs w:val="28"/>
          <w:u w:val="single"/>
        </w:rPr>
        <w:lastRenderedPageBreak/>
        <w:t>Week Seven –</w:t>
      </w:r>
      <w:r w:rsidR="00CA58AE" w:rsidRPr="00CA58AE">
        <w:rPr>
          <w:rFonts w:ascii="Times New Roman" w:hAnsi="Times New Roman" w:cs="Times New Roman"/>
          <w:b/>
          <w:sz w:val="28"/>
          <w:szCs w:val="28"/>
          <w:u w:val="single"/>
        </w:rPr>
        <w:t xml:space="preserve"> </w:t>
      </w:r>
      <w:r w:rsidR="00D9127E">
        <w:rPr>
          <w:rFonts w:ascii="Times New Roman" w:hAnsi="Times New Roman" w:cs="Times New Roman"/>
          <w:b/>
          <w:sz w:val="28"/>
          <w:szCs w:val="28"/>
          <w:u w:val="single"/>
        </w:rPr>
        <w:t xml:space="preserve">Midterm #2; </w:t>
      </w:r>
      <w:r w:rsidR="009D7ED9" w:rsidRPr="00CA58AE">
        <w:rPr>
          <w:rFonts w:ascii="Times New Roman" w:hAnsi="Times New Roman" w:cs="Times New Roman"/>
          <w:b/>
          <w:sz w:val="28"/>
          <w:szCs w:val="28"/>
          <w:u w:val="single"/>
        </w:rPr>
        <w:t>Expertise</w:t>
      </w:r>
    </w:p>
    <w:p w14:paraId="30CEC9EC" w14:textId="77777777" w:rsidR="00715D0A" w:rsidRPr="00CA58AE" w:rsidRDefault="00715D0A" w:rsidP="00561B47">
      <w:pPr>
        <w:spacing w:after="159" w:line="254" w:lineRule="auto"/>
        <w:rPr>
          <w:rFonts w:ascii="Times New Roman" w:hAnsi="Times New Roman" w:cs="Times New Roman"/>
          <w:b/>
          <w:sz w:val="28"/>
          <w:szCs w:val="28"/>
          <w:u w:val="single"/>
        </w:rPr>
      </w:pPr>
    </w:p>
    <w:p w14:paraId="01E0CCCE" w14:textId="77777777" w:rsidR="00715D0A" w:rsidRDefault="00715D0A" w:rsidP="005464EB">
      <w:pPr>
        <w:pStyle w:val="ListParagraph"/>
        <w:numPr>
          <w:ilvl w:val="0"/>
          <w:numId w:val="6"/>
        </w:numPr>
        <w:spacing w:after="159" w:line="254" w:lineRule="auto"/>
        <w:rPr>
          <w:rFonts w:ascii="Times New Roman" w:hAnsi="Times New Roman" w:cs="Times New Roman"/>
          <w:b/>
          <w:bCs/>
          <w:iCs/>
          <w:sz w:val="24"/>
          <w:szCs w:val="24"/>
          <w:highlight w:val="cyan"/>
        </w:rPr>
      </w:pPr>
      <w:r w:rsidRPr="00BB0165">
        <w:rPr>
          <w:rFonts w:ascii="Times New Roman" w:hAnsi="Times New Roman" w:cs="Times New Roman"/>
          <w:b/>
          <w:bCs/>
          <w:iCs/>
          <w:sz w:val="24"/>
          <w:szCs w:val="24"/>
          <w:highlight w:val="cyan"/>
        </w:rPr>
        <w:t xml:space="preserve">No </w:t>
      </w:r>
      <w:r>
        <w:rPr>
          <w:rFonts w:ascii="Times New Roman" w:hAnsi="Times New Roman" w:cs="Times New Roman"/>
          <w:b/>
          <w:bCs/>
          <w:iCs/>
          <w:sz w:val="24"/>
          <w:szCs w:val="24"/>
          <w:highlight w:val="cyan"/>
        </w:rPr>
        <w:t>Class Monday November 11</w:t>
      </w:r>
      <w:r w:rsidRPr="00E254F2">
        <w:rPr>
          <w:rFonts w:ascii="Times New Roman" w:hAnsi="Times New Roman" w:cs="Times New Roman"/>
          <w:b/>
          <w:bCs/>
          <w:iCs/>
          <w:sz w:val="24"/>
          <w:szCs w:val="24"/>
          <w:highlight w:val="cyan"/>
          <w:vertAlign w:val="superscript"/>
        </w:rPr>
        <w:t>th</w:t>
      </w:r>
      <w:r>
        <w:rPr>
          <w:rFonts w:ascii="Times New Roman" w:hAnsi="Times New Roman" w:cs="Times New Roman"/>
          <w:b/>
          <w:bCs/>
          <w:iCs/>
          <w:sz w:val="24"/>
          <w:szCs w:val="24"/>
          <w:highlight w:val="cyan"/>
        </w:rPr>
        <w:t xml:space="preserve"> </w:t>
      </w:r>
      <w:r w:rsidRPr="00BB0165">
        <w:rPr>
          <w:rFonts w:ascii="Times New Roman" w:hAnsi="Times New Roman" w:cs="Times New Roman"/>
          <w:b/>
          <w:bCs/>
          <w:iCs/>
          <w:sz w:val="24"/>
          <w:szCs w:val="24"/>
          <w:highlight w:val="cyan"/>
        </w:rPr>
        <w:t xml:space="preserve">– </w:t>
      </w:r>
      <w:r>
        <w:rPr>
          <w:rFonts w:ascii="Times New Roman" w:hAnsi="Times New Roman" w:cs="Times New Roman"/>
          <w:b/>
          <w:bCs/>
          <w:iCs/>
          <w:sz w:val="24"/>
          <w:szCs w:val="24"/>
          <w:highlight w:val="cyan"/>
        </w:rPr>
        <w:t>Veteran’s Day</w:t>
      </w:r>
      <w:r w:rsidRPr="00BB0165">
        <w:rPr>
          <w:rFonts w:ascii="Times New Roman" w:hAnsi="Times New Roman" w:cs="Times New Roman"/>
          <w:b/>
          <w:bCs/>
          <w:iCs/>
          <w:sz w:val="24"/>
          <w:szCs w:val="24"/>
          <w:highlight w:val="cyan"/>
        </w:rPr>
        <w:t xml:space="preserve"> Holiday</w:t>
      </w:r>
    </w:p>
    <w:p w14:paraId="731F405B" w14:textId="77777777" w:rsidR="00BB65FB" w:rsidRDefault="00BB65FB" w:rsidP="00BB65FB">
      <w:pPr>
        <w:pStyle w:val="ListParagraph"/>
        <w:spacing w:after="159" w:line="254" w:lineRule="auto"/>
        <w:rPr>
          <w:rFonts w:ascii="Times New Roman" w:hAnsi="Times New Roman" w:cs="Times New Roman"/>
          <w:b/>
          <w:bCs/>
          <w:iCs/>
          <w:sz w:val="24"/>
          <w:szCs w:val="24"/>
          <w:highlight w:val="cyan"/>
        </w:rPr>
      </w:pPr>
    </w:p>
    <w:p w14:paraId="42942493" w14:textId="0F98F239" w:rsidR="00A02DF0" w:rsidRPr="007562E6" w:rsidRDefault="00A02DF0" w:rsidP="005464EB">
      <w:pPr>
        <w:pStyle w:val="ListParagraph"/>
        <w:numPr>
          <w:ilvl w:val="0"/>
          <w:numId w:val="6"/>
        </w:numPr>
        <w:spacing w:after="159" w:line="252" w:lineRule="auto"/>
        <w:rPr>
          <w:rFonts w:ascii="Times New Roman" w:hAnsi="Times New Roman" w:cs="Times New Roman"/>
          <w:b/>
          <w:sz w:val="30"/>
          <w:szCs w:val="30"/>
          <w:highlight w:val="yellow"/>
        </w:rPr>
      </w:pPr>
      <w:r w:rsidRPr="007562E6">
        <w:rPr>
          <w:rFonts w:ascii="Times New Roman" w:hAnsi="Times New Roman" w:cs="Times New Roman"/>
          <w:b/>
          <w:sz w:val="30"/>
          <w:szCs w:val="30"/>
          <w:highlight w:val="yellow"/>
          <w:u w:val="single"/>
        </w:rPr>
        <w:t>In-Class Midterm #2</w:t>
      </w:r>
      <w:r w:rsidRPr="007562E6">
        <w:rPr>
          <w:rFonts w:ascii="Times New Roman" w:hAnsi="Times New Roman" w:cs="Times New Roman"/>
          <w:b/>
          <w:sz w:val="30"/>
          <w:szCs w:val="30"/>
          <w:highlight w:val="yellow"/>
        </w:rPr>
        <w:t xml:space="preserve">: </w:t>
      </w:r>
      <w:r w:rsidRPr="00034CEF">
        <w:rPr>
          <w:rFonts w:ascii="Times New Roman" w:hAnsi="Times New Roman" w:cs="Times New Roman"/>
          <w:b/>
          <w:sz w:val="30"/>
          <w:szCs w:val="30"/>
          <w:highlight w:val="yellow"/>
        </w:rPr>
        <w:t xml:space="preserve">Wednesday </w:t>
      </w:r>
      <w:r w:rsidR="00A11559" w:rsidRPr="00034CEF">
        <w:rPr>
          <w:rFonts w:ascii="Times New Roman" w:hAnsi="Times New Roman" w:cs="Times New Roman"/>
          <w:b/>
          <w:sz w:val="30"/>
          <w:szCs w:val="30"/>
          <w:highlight w:val="yellow"/>
        </w:rPr>
        <w:t>November</w:t>
      </w:r>
      <w:r w:rsidRPr="00034CEF">
        <w:rPr>
          <w:rFonts w:ascii="Times New Roman" w:hAnsi="Times New Roman" w:cs="Times New Roman"/>
          <w:b/>
          <w:sz w:val="30"/>
          <w:szCs w:val="30"/>
          <w:highlight w:val="yellow"/>
        </w:rPr>
        <w:t xml:space="preserve"> 13</w:t>
      </w:r>
      <w:r w:rsidRPr="00034CEF">
        <w:rPr>
          <w:rFonts w:ascii="Times New Roman" w:hAnsi="Times New Roman" w:cs="Times New Roman"/>
          <w:b/>
          <w:sz w:val="30"/>
          <w:szCs w:val="30"/>
          <w:highlight w:val="yellow"/>
          <w:vertAlign w:val="superscript"/>
        </w:rPr>
        <w:t>th</w:t>
      </w:r>
      <w:r w:rsidRPr="007562E6">
        <w:rPr>
          <w:rFonts w:ascii="Times New Roman" w:hAnsi="Times New Roman" w:cs="Times New Roman"/>
          <w:b/>
          <w:sz w:val="30"/>
          <w:szCs w:val="30"/>
          <w:highlight w:val="yellow"/>
          <w:u w:val="single"/>
        </w:rPr>
        <w:t xml:space="preserve">   </w:t>
      </w:r>
    </w:p>
    <w:p w14:paraId="086FE8D7" w14:textId="77777777" w:rsidR="00942D0A" w:rsidRPr="00942D0A" w:rsidRDefault="00942D0A" w:rsidP="00942D0A">
      <w:pPr>
        <w:spacing w:after="159" w:line="252" w:lineRule="auto"/>
        <w:rPr>
          <w:rFonts w:ascii="Times New Roman" w:hAnsi="Times New Roman" w:cs="Times New Roman"/>
          <w:b/>
          <w:sz w:val="24"/>
          <w:szCs w:val="24"/>
          <w:highlight w:val="yellow"/>
        </w:rPr>
      </w:pPr>
    </w:p>
    <w:p w14:paraId="229C2B51" w14:textId="7E828157" w:rsidR="00942D0A" w:rsidRDefault="00942D0A" w:rsidP="005464EB">
      <w:pPr>
        <w:pStyle w:val="ListParagraph"/>
        <w:numPr>
          <w:ilvl w:val="0"/>
          <w:numId w:val="6"/>
        </w:numPr>
        <w:spacing w:after="0" w:line="240" w:lineRule="auto"/>
        <w:rPr>
          <w:rFonts w:ascii="Times New Roman" w:hAnsi="Times New Roman" w:cs="Times New Roman"/>
          <w:bCs/>
          <w:sz w:val="24"/>
          <w:szCs w:val="24"/>
        </w:rPr>
      </w:pPr>
      <w:r w:rsidRPr="00AE6AB7">
        <w:rPr>
          <w:rFonts w:ascii="Times New Roman" w:hAnsi="Times New Roman" w:cs="Times New Roman"/>
          <w:b/>
          <w:i/>
          <w:iCs/>
          <w:sz w:val="24"/>
          <w:szCs w:val="24"/>
        </w:rPr>
        <w:t>How to Survive a Plague</w:t>
      </w:r>
      <w:r w:rsidRPr="00AE6AB7">
        <w:rPr>
          <w:rFonts w:ascii="Times New Roman" w:hAnsi="Times New Roman" w:cs="Times New Roman"/>
          <w:b/>
          <w:sz w:val="24"/>
          <w:szCs w:val="24"/>
        </w:rPr>
        <w:t xml:space="preserve"> Documentary</w:t>
      </w:r>
      <w:r>
        <w:rPr>
          <w:rFonts w:ascii="Times New Roman" w:hAnsi="Times New Roman" w:cs="Times New Roman"/>
          <w:bCs/>
          <w:sz w:val="24"/>
          <w:szCs w:val="24"/>
        </w:rPr>
        <w:t xml:space="preserve"> (UCSD Library &amp; VPN Login Required)</w:t>
      </w:r>
    </w:p>
    <w:p w14:paraId="5C3684E3" w14:textId="77777777" w:rsidR="00942D0A" w:rsidRDefault="00942D0A" w:rsidP="00942D0A">
      <w:pPr>
        <w:pStyle w:val="ListParagraph"/>
        <w:spacing w:after="0" w:line="252" w:lineRule="auto"/>
        <w:rPr>
          <w:rFonts w:ascii="Times New Roman" w:hAnsi="Times New Roman" w:cs="Times New Roman"/>
          <w:bCs/>
          <w:sz w:val="24"/>
          <w:szCs w:val="24"/>
        </w:rPr>
      </w:pPr>
      <w:r>
        <w:rPr>
          <w:rFonts w:ascii="Times New Roman" w:hAnsi="Times New Roman" w:cs="Times New Roman"/>
          <w:bCs/>
          <w:sz w:val="24"/>
          <w:szCs w:val="24"/>
        </w:rPr>
        <w:t xml:space="preserve">(2012) Director: David France. </w:t>
      </w:r>
    </w:p>
    <w:p w14:paraId="3294D6BA" w14:textId="77777777" w:rsidR="00942D0A" w:rsidRDefault="005464EB" w:rsidP="00942D0A">
      <w:pPr>
        <w:pStyle w:val="ListParagraph"/>
        <w:spacing w:after="0" w:line="252" w:lineRule="auto"/>
        <w:rPr>
          <w:rStyle w:val="Hyperlink"/>
          <w:rFonts w:ascii="Times New Roman" w:hAnsi="Times New Roman" w:cs="Times New Roman"/>
          <w:b/>
          <w:sz w:val="24"/>
          <w:szCs w:val="24"/>
        </w:rPr>
      </w:pPr>
      <w:hyperlink r:id="rId17" w:history="1">
        <w:r w:rsidR="00942D0A" w:rsidRPr="007437F3">
          <w:rPr>
            <w:rStyle w:val="Hyperlink"/>
            <w:rFonts w:ascii="Times New Roman" w:hAnsi="Times New Roman" w:cs="Times New Roman"/>
            <w:b/>
            <w:sz w:val="24"/>
            <w:szCs w:val="24"/>
          </w:rPr>
          <w:t>https://www.kanopy.com/en/product/12157233?vp=ucsd</w:t>
        </w:r>
      </w:hyperlink>
    </w:p>
    <w:p w14:paraId="5104F2F6" w14:textId="61898840" w:rsidR="0068341E" w:rsidRPr="0068341E" w:rsidRDefault="0068341E" w:rsidP="0068341E">
      <w:pPr>
        <w:tabs>
          <w:tab w:val="left" w:pos="1200"/>
        </w:tabs>
        <w:spacing w:after="120" w:line="240" w:lineRule="auto"/>
        <w:rPr>
          <w:rFonts w:ascii="Times New Roman" w:hAnsi="Times New Roman" w:cs="Times New Roman"/>
          <w:sz w:val="24"/>
          <w:szCs w:val="24"/>
        </w:rPr>
      </w:pPr>
    </w:p>
    <w:p w14:paraId="55427BBB" w14:textId="77777777" w:rsidR="00C82887" w:rsidRDefault="00C82887" w:rsidP="00C82887">
      <w:pPr>
        <w:pStyle w:val="ListParagraph"/>
        <w:spacing w:after="159" w:line="254" w:lineRule="auto"/>
        <w:rPr>
          <w:rFonts w:ascii="Times New Roman" w:hAnsi="Times New Roman" w:cs="Times New Roman"/>
          <w:b/>
          <w:sz w:val="24"/>
          <w:szCs w:val="24"/>
          <w:highlight w:val="yellow"/>
          <w:u w:val="single"/>
        </w:rPr>
      </w:pPr>
    </w:p>
    <w:p w14:paraId="3AE9954E" w14:textId="255A2C06" w:rsidR="008109E5" w:rsidRPr="00CA58AE" w:rsidRDefault="008109E5" w:rsidP="008109E5">
      <w:pPr>
        <w:spacing w:after="159" w:line="254" w:lineRule="auto"/>
        <w:rPr>
          <w:rFonts w:ascii="Times New Roman" w:hAnsi="Times New Roman" w:cs="Times New Roman"/>
          <w:b/>
          <w:sz w:val="28"/>
          <w:szCs w:val="28"/>
          <w:u w:val="single"/>
        </w:rPr>
      </w:pPr>
      <w:r w:rsidRPr="00CA58AE">
        <w:rPr>
          <w:rFonts w:ascii="Times New Roman" w:hAnsi="Times New Roman" w:cs="Times New Roman"/>
          <w:b/>
          <w:sz w:val="28"/>
          <w:szCs w:val="28"/>
          <w:u w:val="single"/>
        </w:rPr>
        <w:t xml:space="preserve">Week </w:t>
      </w:r>
      <w:r>
        <w:rPr>
          <w:rFonts w:ascii="Times New Roman" w:hAnsi="Times New Roman" w:cs="Times New Roman"/>
          <w:b/>
          <w:sz w:val="28"/>
          <w:szCs w:val="28"/>
          <w:u w:val="single"/>
        </w:rPr>
        <w:t>Eight</w:t>
      </w:r>
      <w:r w:rsidRPr="00CA58AE">
        <w:rPr>
          <w:rFonts w:ascii="Times New Roman" w:hAnsi="Times New Roman" w:cs="Times New Roman"/>
          <w:b/>
          <w:sz w:val="28"/>
          <w:szCs w:val="28"/>
          <w:u w:val="single"/>
        </w:rPr>
        <w:t xml:space="preserve"> –</w:t>
      </w:r>
      <w:r w:rsidR="00D9127E">
        <w:rPr>
          <w:rFonts w:ascii="Times New Roman" w:hAnsi="Times New Roman" w:cs="Times New Roman"/>
          <w:b/>
          <w:sz w:val="28"/>
          <w:szCs w:val="28"/>
          <w:u w:val="single"/>
        </w:rPr>
        <w:t xml:space="preserve"> </w:t>
      </w:r>
      <w:r w:rsidR="00B05763">
        <w:rPr>
          <w:rFonts w:ascii="Times New Roman" w:hAnsi="Times New Roman" w:cs="Times New Roman"/>
          <w:b/>
          <w:sz w:val="28"/>
          <w:szCs w:val="28"/>
          <w:u w:val="single"/>
        </w:rPr>
        <w:t>Medical Expertise: P</w:t>
      </w:r>
      <w:r w:rsidRPr="00CA58AE">
        <w:rPr>
          <w:rFonts w:ascii="Times New Roman" w:hAnsi="Times New Roman" w:cs="Times New Roman"/>
          <w:b/>
          <w:sz w:val="28"/>
          <w:szCs w:val="28"/>
          <w:u w:val="single"/>
        </w:rPr>
        <w:t xml:space="preserve">rofessional &amp; Lay Knowledges </w:t>
      </w:r>
    </w:p>
    <w:p w14:paraId="5BF90CCF" w14:textId="77777777" w:rsidR="008109E5" w:rsidRPr="000B3F48" w:rsidRDefault="008109E5" w:rsidP="008109E5">
      <w:pPr>
        <w:spacing w:after="0" w:line="240" w:lineRule="auto"/>
        <w:rPr>
          <w:rFonts w:ascii="Times New Roman" w:hAnsi="Times New Roman" w:cs="Times New Roman"/>
          <w:sz w:val="24"/>
          <w:szCs w:val="24"/>
        </w:rPr>
      </w:pPr>
    </w:p>
    <w:p w14:paraId="2437C242" w14:textId="77777777" w:rsidR="00942D0A" w:rsidRDefault="00942D0A" w:rsidP="005464EB">
      <w:pPr>
        <w:pStyle w:val="ListParagraph"/>
        <w:numPr>
          <w:ilvl w:val="0"/>
          <w:numId w:val="6"/>
        </w:numPr>
        <w:spacing w:after="0" w:line="240" w:lineRule="auto"/>
        <w:rPr>
          <w:rFonts w:ascii="Times New Roman" w:hAnsi="Times New Roman" w:cs="Times New Roman"/>
          <w:b/>
          <w:bCs/>
          <w:sz w:val="24"/>
          <w:szCs w:val="24"/>
        </w:rPr>
      </w:pPr>
      <w:r w:rsidRPr="00AE6AB7">
        <w:rPr>
          <w:rFonts w:ascii="Times New Roman" w:hAnsi="Times New Roman" w:cs="Times New Roman"/>
          <w:b/>
          <w:bCs/>
          <w:sz w:val="24"/>
          <w:szCs w:val="24"/>
        </w:rPr>
        <w:t>Epstein</w:t>
      </w:r>
      <w:r w:rsidRPr="00400F56">
        <w:rPr>
          <w:rFonts w:ascii="Times New Roman" w:hAnsi="Times New Roman" w:cs="Times New Roman"/>
          <w:sz w:val="24"/>
          <w:szCs w:val="24"/>
        </w:rPr>
        <w:t xml:space="preserve">, Steve. 1995 “The Construction of Lay Expertise: AIDS Activism and the Forging of Credibility in the Reform of Clinical Trials” </w:t>
      </w:r>
      <w:r w:rsidRPr="00400F56">
        <w:rPr>
          <w:rFonts w:ascii="Times New Roman" w:hAnsi="Times New Roman" w:cs="Times New Roman"/>
          <w:i/>
          <w:iCs/>
          <w:sz w:val="24"/>
          <w:szCs w:val="24"/>
        </w:rPr>
        <w:t>Science, Technology and Human Values</w:t>
      </w:r>
      <w:r w:rsidRPr="00400F56">
        <w:rPr>
          <w:rFonts w:ascii="Times New Roman" w:hAnsi="Times New Roman" w:cs="Times New Roman"/>
          <w:sz w:val="24"/>
          <w:szCs w:val="24"/>
        </w:rPr>
        <w:t xml:space="preserve">. 20(4) </w:t>
      </w:r>
      <w:r w:rsidRPr="00AE6AB7">
        <w:rPr>
          <w:rFonts w:ascii="Times New Roman" w:hAnsi="Times New Roman" w:cs="Times New Roman"/>
          <w:b/>
          <w:bCs/>
          <w:sz w:val="24"/>
          <w:szCs w:val="24"/>
        </w:rPr>
        <w:t>pp. 408-437</w:t>
      </w:r>
    </w:p>
    <w:p w14:paraId="2D41D150" w14:textId="77777777" w:rsidR="00942D0A" w:rsidRDefault="00942D0A" w:rsidP="00942D0A">
      <w:pPr>
        <w:pStyle w:val="ListParagraph"/>
        <w:spacing w:after="0" w:line="240" w:lineRule="auto"/>
        <w:rPr>
          <w:rFonts w:ascii="Times New Roman" w:hAnsi="Times New Roman" w:cs="Times New Roman"/>
          <w:b/>
          <w:bCs/>
          <w:sz w:val="24"/>
          <w:szCs w:val="24"/>
        </w:rPr>
      </w:pPr>
    </w:p>
    <w:p w14:paraId="30219B8B" w14:textId="77777777" w:rsidR="00942D0A" w:rsidRDefault="00942D0A" w:rsidP="00942D0A">
      <w:pPr>
        <w:pStyle w:val="ListParagraph"/>
        <w:spacing w:after="0" w:line="240" w:lineRule="auto"/>
        <w:rPr>
          <w:rFonts w:ascii="Times New Roman" w:hAnsi="Times New Roman" w:cs="Times New Roman"/>
          <w:b/>
          <w:bCs/>
          <w:sz w:val="24"/>
          <w:szCs w:val="24"/>
        </w:rPr>
      </w:pPr>
    </w:p>
    <w:p w14:paraId="609737D7" w14:textId="77777777" w:rsidR="00A02DF0" w:rsidRPr="00A02DF0" w:rsidRDefault="00A02DF0" w:rsidP="005464EB">
      <w:pPr>
        <w:pStyle w:val="ListParagraph"/>
        <w:numPr>
          <w:ilvl w:val="0"/>
          <w:numId w:val="6"/>
        </w:numPr>
        <w:spacing w:after="159" w:line="254" w:lineRule="auto"/>
        <w:rPr>
          <w:rFonts w:ascii="Times New Roman" w:hAnsi="Times New Roman" w:cs="Times New Roman"/>
          <w:sz w:val="24"/>
          <w:szCs w:val="24"/>
        </w:rPr>
      </w:pPr>
      <w:r w:rsidRPr="00AE6AB7">
        <w:rPr>
          <w:rFonts w:ascii="Times New Roman" w:hAnsi="Times New Roman" w:cs="Times New Roman"/>
          <w:b/>
          <w:bCs/>
          <w:sz w:val="24"/>
          <w:szCs w:val="24"/>
        </w:rPr>
        <w:t>Barker</w:t>
      </w:r>
      <w:r w:rsidRPr="00400F56">
        <w:rPr>
          <w:rFonts w:ascii="Times New Roman" w:hAnsi="Times New Roman" w:cs="Times New Roman"/>
          <w:sz w:val="24"/>
          <w:szCs w:val="24"/>
        </w:rPr>
        <w:t xml:space="preserve">, Kristin K. 2008 “Electronic Support Groups, Patient-Consumers, and Medicalization: The Case of Contested Illness” </w:t>
      </w:r>
      <w:r w:rsidRPr="00B76F8A">
        <w:rPr>
          <w:rFonts w:ascii="Times New Roman" w:hAnsi="Times New Roman" w:cs="Times New Roman"/>
          <w:i/>
          <w:iCs/>
          <w:sz w:val="24"/>
          <w:szCs w:val="24"/>
        </w:rPr>
        <w:t>Journal of Health and Social Behavior</w:t>
      </w:r>
      <w:r w:rsidRPr="00400F56">
        <w:rPr>
          <w:rFonts w:ascii="Times New Roman" w:hAnsi="Times New Roman" w:cs="Times New Roman"/>
          <w:sz w:val="24"/>
          <w:szCs w:val="24"/>
        </w:rPr>
        <w:t xml:space="preserve">. 49 </w:t>
      </w:r>
      <w:r w:rsidRPr="00AE6AB7">
        <w:rPr>
          <w:rFonts w:ascii="Times New Roman" w:hAnsi="Times New Roman" w:cs="Times New Roman"/>
          <w:b/>
          <w:bCs/>
          <w:sz w:val="24"/>
          <w:szCs w:val="24"/>
        </w:rPr>
        <w:t>pp. 20-36</w:t>
      </w:r>
    </w:p>
    <w:p w14:paraId="1000245B" w14:textId="77777777" w:rsidR="00A02DF0" w:rsidRPr="00B92630" w:rsidRDefault="00A02DF0" w:rsidP="00A02DF0">
      <w:pPr>
        <w:pStyle w:val="ListParagraph"/>
        <w:spacing w:after="159" w:line="254" w:lineRule="auto"/>
        <w:rPr>
          <w:rFonts w:ascii="Times New Roman" w:hAnsi="Times New Roman" w:cs="Times New Roman"/>
          <w:sz w:val="24"/>
          <w:szCs w:val="24"/>
        </w:rPr>
      </w:pPr>
    </w:p>
    <w:p w14:paraId="6493EB04" w14:textId="77777777" w:rsidR="00A02DF0" w:rsidRDefault="00A02DF0" w:rsidP="00B92630">
      <w:pPr>
        <w:pStyle w:val="ListParagraph"/>
        <w:spacing w:after="0" w:line="252" w:lineRule="auto"/>
        <w:rPr>
          <w:rStyle w:val="Hyperlink"/>
          <w:rFonts w:ascii="Times New Roman" w:hAnsi="Times New Roman" w:cs="Times New Roman"/>
          <w:b/>
          <w:sz w:val="24"/>
          <w:szCs w:val="24"/>
        </w:rPr>
      </w:pPr>
    </w:p>
    <w:p w14:paraId="2D5DE03C" w14:textId="0C03C74F" w:rsidR="00C072B8" w:rsidRPr="00090583" w:rsidRDefault="00C072B8" w:rsidP="005464EB">
      <w:pPr>
        <w:pStyle w:val="ListParagraph"/>
        <w:numPr>
          <w:ilvl w:val="0"/>
          <w:numId w:val="4"/>
        </w:numPr>
        <w:spacing w:after="159" w:line="254" w:lineRule="auto"/>
        <w:rPr>
          <w:rFonts w:ascii="Times New Roman" w:hAnsi="Times New Roman" w:cs="Times New Roman"/>
          <w:sz w:val="24"/>
          <w:szCs w:val="24"/>
        </w:rPr>
      </w:pPr>
      <w:r w:rsidRPr="00E353EF">
        <w:rPr>
          <w:rFonts w:ascii="Times New Roman" w:hAnsi="Times New Roman" w:cs="Times New Roman"/>
          <w:b/>
          <w:bCs/>
          <w:sz w:val="24"/>
          <w:szCs w:val="24"/>
        </w:rPr>
        <w:t>Barker</w:t>
      </w:r>
      <w:r w:rsidRPr="00400F56">
        <w:rPr>
          <w:rFonts w:ascii="Times New Roman" w:hAnsi="Times New Roman" w:cs="Times New Roman"/>
          <w:sz w:val="24"/>
          <w:szCs w:val="24"/>
        </w:rPr>
        <w:t>, Kristin K. &amp;</w:t>
      </w:r>
      <w:r w:rsidR="00884B33">
        <w:rPr>
          <w:rFonts w:ascii="Times New Roman" w:hAnsi="Times New Roman" w:cs="Times New Roman"/>
          <w:sz w:val="24"/>
          <w:szCs w:val="24"/>
        </w:rPr>
        <w:t xml:space="preserve"> T</w:t>
      </w:r>
      <w:r w:rsidRPr="00400F56">
        <w:rPr>
          <w:rFonts w:ascii="Times New Roman" w:hAnsi="Times New Roman" w:cs="Times New Roman"/>
          <w:sz w:val="24"/>
          <w:szCs w:val="24"/>
        </w:rPr>
        <w:t>asha R.</w:t>
      </w:r>
      <w:r w:rsidR="00884B33" w:rsidRPr="00884B33">
        <w:rPr>
          <w:rFonts w:ascii="Times New Roman" w:hAnsi="Times New Roman" w:cs="Times New Roman"/>
          <w:b/>
          <w:bCs/>
          <w:sz w:val="24"/>
          <w:szCs w:val="24"/>
        </w:rPr>
        <w:t xml:space="preserve"> </w:t>
      </w:r>
      <w:proofErr w:type="spellStart"/>
      <w:r w:rsidR="00884B33" w:rsidRPr="00E353EF">
        <w:rPr>
          <w:rFonts w:ascii="Times New Roman" w:hAnsi="Times New Roman" w:cs="Times New Roman"/>
          <w:b/>
          <w:bCs/>
          <w:sz w:val="24"/>
          <w:szCs w:val="24"/>
        </w:rPr>
        <w:t>Galardi</w:t>
      </w:r>
      <w:proofErr w:type="spellEnd"/>
      <w:r w:rsidRPr="00400F56">
        <w:rPr>
          <w:rFonts w:ascii="Times New Roman" w:hAnsi="Times New Roman" w:cs="Times New Roman"/>
          <w:sz w:val="24"/>
          <w:szCs w:val="24"/>
        </w:rPr>
        <w:t xml:space="preserve"> 2011 “Dead by 50: Lay </w:t>
      </w:r>
      <w:r>
        <w:rPr>
          <w:rFonts w:ascii="Times New Roman" w:hAnsi="Times New Roman" w:cs="Times New Roman"/>
          <w:sz w:val="24"/>
          <w:szCs w:val="24"/>
        </w:rPr>
        <w:t>E</w:t>
      </w:r>
      <w:r w:rsidRPr="00400F56">
        <w:rPr>
          <w:rFonts w:ascii="Times New Roman" w:hAnsi="Times New Roman" w:cs="Times New Roman"/>
          <w:sz w:val="24"/>
          <w:szCs w:val="24"/>
        </w:rPr>
        <w:t xml:space="preserve">xpertise and </w:t>
      </w:r>
      <w:r>
        <w:rPr>
          <w:rFonts w:ascii="Times New Roman" w:hAnsi="Times New Roman" w:cs="Times New Roman"/>
          <w:sz w:val="24"/>
          <w:szCs w:val="24"/>
        </w:rPr>
        <w:t>B</w:t>
      </w:r>
      <w:r w:rsidRPr="00400F56">
        <w:rPr>
          <w:rFonts w:ascii="Times New Roman" w:hAnsi="Times New Roman" w:cs="Times New Roman"/>
          <w:sz w:val="24"/>
          <w:szCs w:val="24"/>
        </w:rPr>
        <w:t xml:space="preserve">reast </w:t>
      </w:r>
      <w:r>
        <w:rPr>
          <w:rFonts w:ascii="Times New Roman" w:hAnsi="Times New Roman" w:cs="Times New Roman"/>
          <w:sz w:val="24"/>
          <w:szCs w:val="24"/>
        </w:rPr>
        <w:t>C</w:t>
      </w:r>
      <w:r w:rsidRPr="00400F56">
        <w:rPr>
          <w:rFonts w:ascii="Times New Roman" w:hAnsi="Times New Roman" w:cs="Times New Roman"/>
          <w:sz w:val="24"/>
          <w:szCs w:val="24"/>
        </w:rPr>
        <w:t xml:space="preserve">ancer </w:t>
      </w:r>
      <w:r>
        <w:rPr>
          <w:rFonts w:ascii="Times New Roman" w:hAnsi="Times New Roman" w:cs="Times New Roman"/>
          <w:sz w:val="24"/>
          <w:szCs w:val="24"/>
        </w:rPr>
        <w:t>S</w:t>
      </w:r>
      <w:r w:rsidRPr="00400F56">
        <w:rPr>
          <w:rFonts w:ascii="Times New Roman" w:hAnsi="Times New Roman" w:cs="Times New Roman"/>
          <w:sz w:val="24"/>
          <w:szCs w:val="24"/>
        </w:rPr>
        <w:t xml:space="preserve">creening” </w:t>
      </w:r>
      <w:r w:rsidRPr="00400F56">
        <w:rPr>
          <w:rFonts w:ascii="Times New Roman" w:hAnsi="Times New Roman" w:cs="Times New Roman"/>
          <w:i/>
          <w:iCs/>
          <w:sz w:val="24"/>
          <w:szCs w:val="24"/>
        </w:rPr>
        <w:t>Social Science and Medicine</w:t>
      </w:r>
      <w:r w:rsidRPr="00400F56">
        <w:rPr>
          <w:rFonts w:ascii="Times New Roman" w:hAnsi="Times New Roman" w:cs="Times New Roman"/>
          <w:sz w:val="24"/>
          <w:szCs w:val="24"/>
        </w:rPr>
        <w:t xml:space="preserve">. 72 </w:t>
      </w:r>
      <w:r w:rsidRPr="003C6A9F">
        <w:rPr>
          <w:rFonts w:ascii="Times New Roman" w:hAnsi="Times New Roman" w:cs="Times New Roman"/>
          <w:b/>
          <w:bCs/>
          <w:sz w:val="24"/>
          <w:szCs w:val="24"/>
        </w:rPr>
        <w:t>pp. 1351-1358</w:t>
      </w:r>
    </w:p>
    <w:p w14:paraId="4C9ADEEF" w14:textId="77777777" w:rsidR="00090583" w:rsidRDefault="00090583" w:rsidP="00090583">
      <w:pPr>
        <w:pStyle w:val="ListParagraph"/>
        <w:spacing w:after="0" w:line="240" w:lineRule="auto"/>
        <w:rPr>
          <w:rFonts w:ascii="Times New Roman" w:hAnsi="Times New Roman" w:cs="Times New Roman"/>
          <w:b/>
          <w:bCs/>
          <w:sz w:val="24"/>
          <w:szCs w:val="24"/>
        </w:rPr>
      </w:pPr>
    </w:p>
    <w:p w14:paraId="026BA2ED" w14:textId="77777777" w:rsidR="00A02DF0" w:rsidRDefault="00A02DF0" w:rsidP="00A02DF0">
      <w:pPr>
        <w:pStyle w:val="ListParagraph"/>
        <w:spacing w:after="0" w:line="240" w:lineRule="auto"/>
        <w:rPr>
          <w:rFonts w:ascii="Times New Roman" w:hAnsi="Times New Roman" w:cs="Times New Roman"/>
          <w:bCs/>
          <w:sz w:val="24"/>
          <w:szCs w:val="24"/>
        </w:rPr>
      </w:pPr>
    </w:p>
    <w:p w14:paraId="12557B44" w14:textId="01D06354" w:rsidR="00942D0A" w:rsidRPr="007562E6" w:rsidRDefault="00942D0A" w:rsidP="005464EB">
      <w:pPr>
        <w:pStyle w:val="ListParagraph"/>
        <w:numPr>
          <w:ilvl w:val="0"/>
          <w:numId w:val="11"/>
        </w:numPr>
        <w:rPr>
          <w:rFonts w:ascii="Times New Roman" w:hAnsi="Times New Roman" w:cs="Times New Roman"/>
          <w:b/>
          <w:bCs/>
          <w:sz w:val="30"/>
          <w:szCs w:val="30"/>
        </w:rPr>
      </w:pPr>
      <w:r w:rsidRPr="007562E6">
        <w:rPr>
          <w:rFonts w:ascii="Times New Roman" w:hAnsi="Times New Roman" w:cs="Times New Roman"/>
          <w:b/>
          <w:bCs/>
          <w:sz w:val="30"/>
          <w:szCs w:val="30"/>
          <w:highlight w:val="yellow"/>
          <w:u w:val="single"/>
        </w:rPr>
        <w:t>Documentary Analysis #2 Due</w:t>
      </w:r>
      <w:r w:rsidRPr="007562E6">
        <w:rPr>
          <w:rFonts w:ascii="Times New Roman" w:hAnsi="Times New Roman" w:cs="Times New Roman"/>
          <w:b/>
          <w:bCs/>
          <w:sz w:val="30"/>
          <w:szCs w:val="30"/>
          <w:highlight w:val="yellow"/>
        </w:rPr>
        <w:t>: Friday November 22</w:t>
      </w:r>
      <w:r w:rsidRPr="007562E6">
        <w:rPr>
          <w:rFonts w:ascii="Times New Roman" w:hAnsi="Times New Roman" w:cs="Times New Roman"/>
          <w:b/>
          <w:bCs/>
          <w:sz w:val="30"/>
          <w:szCs w:val="30"/>
          <w:highlight w:val="yellow"/>
          <w:vertAlign w:val="superscript"/>
        </w:rPr>
        <w:t>nd</w:t>
      </w:r>
      <w:r w:rsidRPr="007562E6">
        <w:rPr>
          <w:rFonts w:ascii="Times New Roman" w:hAnsi="Times New Roman" w:cs="Times New Roman"/>
          <w:b/>
          <w:bCs/>
          <w:sz w:val="30"/>
          <w:szCs w:val="30"/>
        </w:rPr>
        <w:t xml:space="preserve">  </w:t>
      </w:r>
    </w:p>
    <w:p w14:paraId="4ED7E6EB" w14:textId="77777777" w:rsidR="00A02DF0" w:rsidRDefault="00A02DF0" w:rsidP="00A02DF0">
      <w:pPr>
        <w:pStyle w:val="ListParagraph"/>
        <w:spacing w:after="159" w:line="254" w:lineRule="auto"/>
        <w:rPr>
          <w:rFonts w:ascii="Times New Roman" w:hAnsi="Times New Roman" w:cs="Times New Roman"/>
          <w:sz w:val="24"/>
          <w:szCs w:val="24"/>
        </w:rPr>
      </w:pPr>
    </w:p>
    <w:p w14:paraId="09CE8EA6" w14:textId="77777777" w:rsidR="008109E5" w:rsidRDefault="008109E5" w:rsidP="008109E5">
      <w:pPr>
        <w:pStyle w:val="ListParagraph"/>
        <w:spacing w:after="0" w:line="240" w:lineRule="auto"/>
        <w:rPr>
          <w:rFonts w:ascii="Times New Roman" w:hAnsi="Times New Roman" w:cs="Times New Roman"/>
          <w:sz w:val="24"/>
          <w:szCs w:val="24"/>
        </w:rPr>
      </w:pPr>
    </w:p>
    <w:p w14:paraId="280DDCDD" w14:textId="77777777" w:rsidR="00F11F32" w:rsidRDefault="00F11F32" w:rsidP="00C82887">
      <w:pPr>
        <w:pStyle w:val="ListParagraph"/>
        <w:spacing w:after="159" w:line="254" w:lineRule="auto"/>
        <w:rPr>
          <w:rFonts w:ascii="Times New Roman" w:hAnsi="Times New Roman" w:cs="Times New Roman"/>
          <w:b/>
          <w:sz w:val="24"/>
          <w:szCs w:val="24"/>
          <w:highlight w:val="yellow"/>
        </w:rPr>
      </w:pPr>
    </w:p>
    <w:p w14:paraId="2DA0D6A0" w14:textId="77777777" w:rsidR="00090583" w:rsidRDefault="00090583" w:rsidP="00C82887">
      <w:pPr>
        <w:pStyle w:val="ListParagraph"/>
        <w:spacing w:after="159" w:line="254" w:lineRule="auto"/>
        <w:rPr>
          <w:rFonts w:ascii="Times New Roman" w:hAnsi="Times New Roman" w:cs="Times New Roman"/>
          <w:b/>
          <w:sz w:val="24"/>
          <w:szCs w:val="24"/>
          <w:highlight w:val="yellow"/>
        </w:rPr>
      </w:pPr>
    </w:p>
    <w:p w14:paraId="2AA33CF9" w14:textId="77777777" w:rsidR="00090583" w:rsidRDefault="00090583" w:rsidP="00C82887">
      <w:pPr>
        <w:pStyle w:val="ListParagraph"/>
        <w:spacing w:after="159" w:line="254" w:lineRule="auto"/>
        <w:rPr>
          <w:rFonts w:ascii="Times New Roman" w:hAnsi="Times New Roman" w:cs="Times New Roman"/>
          <w:b/>
          <w:sz w:val="24"/>
          <w:szCs w:val="24"/>
          <w:highlight w:val="yellow"/>
        </w:rPr>
      </w:pPr>
    </w:p>
    <w:p w14:paraId="2D0135F1" w14:textId="77777777" w:rsidR="00090583" w:rsidRDefault="00090583" w:rsidP="00C82887">
      <w:pPr>
        <w:pStyle w:val="ListParagraph"/>
        <w:spacing w:after="159" w:line="254" w:lineRule="auto"/>
        <w:rPr>
          <w:rFonts w:ascii="Times New Roman" w:hAnsi="Times New Roman" w:cs="Times New Roman"/>
          <w:b/>
          <w:sz w:val="24"/>
          <w:szCs w:val="24"/>
          <w:highlight w:val="yellow"/>
        </w:rPr>
      </w:pPr>
    </w:p>
    <w:p w14:paraId="045B74BF" w14:textId="77777777" w:rsidR="00090583" w:rsidRDefault="00090583" w:rsidP="00C82887">
      <w:pPr>
        <w:pStyle w:val="ListParagraph"/>
        <w:spacing w:after="159" w:line="254" w:lineRule="auto"/>
        <w:rPr>
          <w:rFonts w:ascii="Times New Roman" w:hAnsi="Times New Roman" w:cs="Times New Roman"/>
          <w:b/>
          <w:sz w:val="24"/>
          <w:szCs w:val="24"/>
          <w:highlight w:val="yellow"/>
        </w:rPr>
      </w:pPr>
    </w:p>
    <w:p w14:paraId="1927BE71" w14:textId="77777777" w:rsidR="00090583" w:rsidRDefault="00090583" w:rsidP="00C82887">
      <w:pPr>
        <w:pStyle w:val="ListParagraph"/>
        <w:spacing w:after="159" w:line="254" w:lineRule="auto"/>
        <w:rPr>
          <w:rFonts w:ascii="Times New Roman" w:hAnsi="Times New Roman" w:cs="Times New Roman"/>
          <w:b/>
          <w:sz w:val="24"/>
          <w:szCs w:val="24"/>
          <w:highlight w:val="yellow"/>
        </w:rPr>
      </w:pPr>
    </w:p>
    <w:p w14:paraId="34FACE40" w14:textId="77777777" w:rsidR="00090583" w:rsidRDefault="00090583" w:rsidP="00C82887">
      <w:pPr>
        <w:pStyle w:val="ListParagraph"/>
        <w:spacing w:after="159" w:line="254" w:lineRule="auto"/>
        <w:rPr>
          <w:rFonts w:ascii="Times New Roman" w:hAnsi="Times New Roman" w:cs="Times New Roman"/>
          <w:b/>
          <w:sz w:val="24"/>
          <w:szCs w:val="24"/>
          <w:highlight w:val="yellow"/>
        </w:rPr>
      </w:pPr>
    </w:p>
    <w:p w14:paraId="39CBA860" w14:textId="77777777" w:rsidR="00090583" w:rsidRDefault="00090583" w:rsidP="00C82887">
      <w:pPr>
        <w:pStyle w:val="ListParagraph"/>
        <w:spacing w:after="159" w:line="254" w:lineRule="auto"/>
        <w:rPr>
          <w:rFonts w:ascii="Times New Roman" w:hAnsi="Times New Roman" w:cs="Times New Roman"/>
          <w:b/>
          <w:sz w:val="24"/>
          <w:szCs w:val="24"/>
          <w:highlight w:val="yellow"/>
        </w:rPr>
      </w:pPr>
    </w:p>
    <w:p w14:paraId="13232F4F" w14:textId="77777777" w:rsidR="00090583" w:rsidRDefault="00090583" w:rsidP="00C82887">
      <w:pPr>
        <w:pStyle w:val="ListParagraph"/>
        <w:spacing w:after="159" w:line="254" w:lineRule="auto"/>
        <w:rPr>
          <w:rFonts w:ascii="Times New Roman" w:hAnsi="Times New Roman" w:cs="Times New Roman"/>
          <w:b/>
          <w:sz w:val="24"/>
          <w:szCs w:val="24"/>
          <w:highlight w:val="yellow"/>
        </w:rPr>
      </w:pPr>
    </w:p>
    <w:p w14:paraId="6343DCF7" w14:textId="06E5291F" w:rsidR="003B3D6B" w:rsidRPr="00C82887" w:rsidRDefault="003B3D6B" w:rsidP="003B3D6B">
      <w:pPr>
        <w:spacing w:after="159" w:line="252" w:lineRule="auto"/>
        <w:rPr>
          <w:rFonts w:ascii="Times New Roman" w:hAnsi="Times New Roman" w:cs="Times New Roman"/>
          <w:b/>
          <w:sz w:val="30"/>
          <w:szCs w:val="30"/>
          <w:u w:val="single"/>
        </w:rPr>
      </w:pPr>
      <w:r w:rsidRPr="00C82887">
        <w:rPr>
          <w:rFonts w:ascii="Times New Roman" w:hAnsi="Times New Roman" w:cs="Times New Roman"/>
          <w:b/>
          <w:sz w:val="30"/>
          <w:szCs w:val="30"/>
          <w:u w:val="single"/>
        </w:rPr>
        <w:lastRenderedPageBreak/>
        <w:t xml:space="preserve">Week </w:t>
      </w:r>
      <w:r w:rsidR="008109E5">
        <w:rPr>
          <w:rFonts w:ascii="Times New Roman" w:hAnsi="Times New Roman" w:cs="Times New Roman"/>
          <w:b/>
          <w:sz w:val="30"/>
          <w:szCs w:val="30"/>
          <w:u w:val="single"/>
        </w:rPr>
        <w:t>Nine</w:t>
      </w:r>
      <w:r w:rsidR="00C82887">
        <w:rPr>
          <w:rFonts w:ascii="Times New Roman" w:hAnsi="Times New Roman" w:cs="Times New Roman"/>
          <w:b/>
          <w:sz w:val="30"/>
          <w:szCs w:val="30"/>
          <w:u w:val="single"/>
        </w:rPr>
        <w:t xml:space="preserve"> – </w:t>
      </w:r>
      <w:r w:rsidR="009926A0">
        <w:rPr>
          <w:rFonts w:ascii="Times New Roman" w:hAnsi="Times New Roman" w:cs="Times New Roman"/>
          <w:b/>
          <w:sz w:val="30"/>
          <w:szCs w:val="30"/>
          <w:u w:val="single"/>
        </w:rPr>
        <w:t>Medical Expertis</w:t>
      </w:r>
      <w:r w:rsidR="00ED4470">
        <w:rPr>
          <w:rFonts w:ascii="Times New Roman" w:hAnsi="Times New Roman" w:cs="Times New Roman"/>
          <w:b/>
          <w:sz w:val="30"/>
          <w:szCs w:val="30"/>
          <w:u w:val="single"/>
        </w:rPr>
        <w:t xml:space="preserve">e: </w:t>
      </w:r>
      <w:r w:rsidR="00A02DF0">
        <w:rPr>
          <w:rFonts w:ascii="Times New Roman" w:hAnsi="Times New Roman" w:cs="Times New Roman"/>
          <w:b/>
          <w:sz w:val="30"/>
          <w:szCs w:val="30"/>
          <w:u w:val="single"/>
        </w:rPr>
        <w:t>Social Media</w:t>
      </w:r>
      <w:r w:rsidR="00C072B8">
        <w:rPr>
          <w:rFonts w:ascii="Times New Roman" w:hAnsi="Times New Roman" w:cs="Times New Roman"/>
          <w:b/>
          <w:sz w:val="30"/>
          <w:szCs w:val="30"/>
          <w:u w:val="single"/>
        </w:rPr>
        <w:t>; Final Exam Workshop</w:t>
      </w:r>
    </w:p>
    <w:p w14:paraId="37BA3A34" w14:textId="77777777" w:rsidR="00C072B8" w:rsidRPr="00C072B8" w:rsidRDefault="00C072B8" w:rsidP="00C072B8">
      <w:pPr>
        <w:spacing w:after="0" w:line="240" w:lineRule="auto"/>
        <w:rPr>
          <w:rFonts w:ascii="Times New Roman" w:hAnsi="Times New Roman" w:cs="Times New Roman"/>
          <w:b/>
          <w:bCs/>
          <w:sz w:val="24"/>
          <w:szCs w:val="24"/>
        </w:rPr>
      </w:pPr>
    </w:p>
    <w:p w14:paraId="7E57ACFC" w14:textId="77777777" w:rsidR="00C072B8" w:rsidRPr="00C82887" w:rsidRDefault="00C072B8" w:rsidP="00C072B8">
      <w:pPr>
        <w:pStyle w:val="ListParagraph"/>
        <w:spacing w:after="0" w:line="240" w:lineRule="auto"/>
        <w:rPr>
          <w:rFonts w:ascii="Times New Roman" w:hAnsi="Times New Roman" w:cs="Times New Roman"/>
          <w:b/>
          <w:bCs/>
          <w:sz w:val="24"/>
          <w:szCs w:val="24"/>
        </w:rPr>
      </w:pPr>
    </w:p>
    <w:p w14:paraId="49037B0B" w14:textId="528C18F4" w:rsidR="00A02DF0" w:rsidRPr="000B3F48" w:rsidRDefault="00A02DF0" w:rsidP="005464EB">
      <w:pPr>
        <w:pStyle w:val="ListParagraph"/>
        <w:numPr>
          <w:ilvl w:val="0"/>
          <w:numId w:val="4"/>
        </w:numPr>
        <w:spacing w:after="172" w:line="244" w:lineRule="auto"/>
        <w:rPr>
          <w:rFonts w:ascii="Times New Roman" w:eastAsia="Calibri" w:hAnsi="Times New Roman" w:cs="Times New Roman"/>
          <w:sz w:val="24"/>
          <w:szCs w:val="24"/>
        </w:rPr>
      </w:pPr>
      <w:proofErr w:type="spellStart"/>
      <w:r w:rsidRPr="000B3F48">
        <w:rPr>
          <w:rFonts w:ascii="Times New Roman" w:hAnsi="Times New Roman" w:cs="Times New Roman"/>
          <w:b/>
          <w:bCs/>
          <w:sz w:val="24"/>
          <w:szCs w:val="24"/>
        </w:rPr>
        <w:t>Marchal</w:t>
      </w:r>
      <w:proofErr w:type="spellEnd"/>
      <w:r w:rsidR="00457B4D">
        <w:rPr>
          <w:rFonts w:ascii="Times New Roman" w:hAnsi="Times New Roman" w:cs="Times New Roman"/>
          <w:b/>
          <w:bCs/>
          <w:sz w:val="24"/>
          <w:szCs w:val="24"/>
        </w:rPr>
        <w:t xml:space="preserve">, </w:t>
      </w:r>
      <w:proofErr w:type="spellStart"/>
      <w:r w:rsidR="00457B4D" w:rsidRPr="00457B4D">
        <w:rPr>
          <w:rFonts w:ascii="Times New Roman" w:hAnsi="Times New Roman" w:cs="Times New Roman"/>
          <w:sz w:val="24"/>
          <w:szCs w:val="24"/>
        </w:rPr>
        <w:t>Nahema</w:t>
      </w:r>
      <w:proofErr w:type="spellEnd"/>
      <w:r w:rsidR="00457B4D" w:rsidRPr="00457B4D">
        <w:rPr>
          <w:rFonts w:ascii="Times New Roman" w:hAnsi="Times New Roman" w:cs="Times New Roman"/>
          <w:sz w:val="24"/>
          <w:szCs w:val="24"/>
        </w:rPr>
        <w:t xml:space="preserve"> </w:t>
      </w:r>
      <w:r w:rsidRPr="00457B4D">
        <w:rPr>
          <w:rFonts w:ascii="Times New Roman" w:hAnsi="Times New Roman" w:cs="Times New Roman"/>
          <w:sz w:val="24"/>
          <w:szCs w:val="24"/>
        </w:rPr>
        <w:t>and Hubert</w:t>
      </w:r>
      <w:r w:rsidRPr="000B3F48">
        <w:rPr>
          <w:rFonts w:ascii="Times New Roman" w:hAnsi="Times New Roman" w:cs="Times New Roman"/>
          <w:b/>
          <w:bCs/>
          <w:sz w:val="24"/>
          <w:szCs w:val="24"/>
        </w:rPr>
        <w:t xml:space="preserve"> Au</w:t>
      </w:r>
      <w:r w:rsidRPr="000B3F48">
        <w:rPr>
          <w:rFonts w:ascii="Times New Roman" w:hAnsi="Times New Roman" w:cs="Times New Roman"/>
          <w:sz w:val="24"/>
          <w:szCs w:val="24"/>
        </w:rPr>
        <w:t xml:space="preserve"> (2020) “Coronavirus EXPLAINED”: YouTube, COVID-19, and the Socio-Technical Mediation of Expertise” </w:t>
      </w:r>
      <w:r w:rsidRPr="000B3F48">
        <w:rPr>
          <w:rFonts w:ascii="Times New Roman" w:hAnsi="Times New Roman" w:cs="Times New Roman"/>
          <w:i/>
          <w:iCs/>
          <w:sz w:val="24"/>
          <w:szCs w:val="24"/>
        </w:rPr>
        <w:t>Social Media &amp; Society</w:t>
      </w:r>
      <w:r w:rsidRPr="000B3F48">
        <w:rPr>
          <w:rFonts w:ascii="Times New Roman" w:hAnsi="Times New Roman" w:cs="Times New Roman"/>
          <w:sz w:val="24"/>
          <w:szCs w:val="24"/>
        </w:rPr>
        <w:t xml:space="preserve"> Vol. 6(3) </w:t>
      </w:r>
      <w:r w:rsidRPr="000B3F48">
        <w:rPr>
          <w:rFonts w:ascii="Times New Roman" w:hAnsi="Times New Roman" w:cs="Times New Roman"/>
          <w:b/>
          <w:bCs/>
          <w:sz w:val="24"/>
          <w:szCs w:val="24"/>
        </w:rPr>
        <w:t>pp. 1-4</w:t>
      </w:r>
    </w:p>
    <w:p w14:paraId="25942D6A" w14:textId="77777777" w:rsidR="00A02DF0" w:rsidRPr="000B3F48" w:rsidRDefault="00A02DF0" w:rsidP="00A02DF0">
      <w:pPr>
        <w:pStyle w:val="ListParagraph"/>
        <w:spacing w:after="172" w:line="244" w:lineRule="auto"/>
        <w:rPr>
          <w:rFonts w:ascii="Times New Roman" w:eastAsia="Calibri" w:hAnsi="Times New Roman" w:cs="Times New Roman"/>
          <w:sz w:val="24"/>
          <w:szCs w:val="24"/>
        </w:rPr>
      </w:pPr>
    </w:p>
    <w:p w14:paraId="409EFBDF" w14:textId="5865147C" w:rsidR="00A02DF0" w:rsidRPr="00715D0A" w:rsidRDefault="00A02DF0" w:rsidP="005464EB">
      <w:pPr>
        <w:pStyle w:val="ListParagraph"/>
        <w:numPr>
          <w:ilvl w:val="0"/>
          <w:numId w:val="4"/>
        </w:numPr>
        <w:spacing w:after="0" w:line="240" w:lineRule="auto"/>
        <w:rPr>
          <w:rFonts w:ascii="Times New Roman" w:hAnsi="Times New Roman" w:cs="Times New Roman"/>
          <w:sz w:val="24"/>
          <w:szCs w:val="24"/>
        </w:rPr>
      </w:pPr>
      <w:r w:rsidRPr="000B3F48">
        <w:rPr>
          <w:rFonts w:ascii="Times New Roman" w:hAnsi="Times New Roman" w:cs="Times New Roman"/>
          <w:b/>
          <w:bCs/>
          <w:sz w:val="24"/>
          <w:szCs w:val="24"/>
        </w:rPr>
        <w:t>Callard</w:t>
      </w:r>
      <w:r w:rsidR="00AF587F">
        <w:rPr>
          <w:rFonts w:ascii="Times New Roman" w:hAnsi="Times New Roman" w:cs="Times New Roman"/>
          <w:b/>
          <w:bCs/>
          <w:sz w:val="24"/>
          <w:szCs w:val="24"/>
        </w:rPr>
        <w:t xml:space="preserve">, </w:t>
      </w:r>
      <w:r w:rsidR="00AF587F" w:rsidRPr="00AF587F">
        <w:rPr>
          <w:rFonts w:ascii="Times New Roman" w:hAnsi="Times New Roman" w:cs="Times New Roman"/>
          <w:sz w:val="24"/>
          <w:szCs w:val="24"/>
        </w:rPr>
        <w:t xml:space="preserve">Felicity </w:t>
      </w:r>
      <w:r w:rsidRPr="00AF587F">
        <w:rPr>
          <w:rFonts w:ascii="Times New Roman" w:hAnsi="Times New Roman" w:cs="Times New Roman"/>
          <w:sz w:val="24"/>
          <w:szCs w:val="24"/>
        </w:rPr>
        <w:t>and Elisa</w:t>
      </w:r>
      <w:r w:rsidRPr="000B3F48">
        <w:rPr>
          <w:rFonts w:ascii="Times New Roman" w:hAnsi="Times New Roman" w:cs="Times New Roman"/>
          <w:b/>
          <w:bCs/>
          <w:sz w:val="24"/>
          <w:szCs w:val="24"/>
        </w:rPr>
        <w:t xml:space="preserve"> </w:t>
      </w:r>
      <w:proofErr w:type="spellStart"/>
      <w:r w:rsidRPr="000B3F48">
        <w:rPr>
          <w:rFonts w:ascii="Times New Roman" w:hAnsi="Times New Roman" w:cs="Times New Roman"/>
          <w:b/>
          <w:bCs/>
          <w:sz w:val="24"/>
          <w:szCs w:val="24"/>
        </w:rPr>
        <w:t>Perego</w:t>
      </w:r>
      <w:proofErr w:type="spellEnd"/>
      <w:r w:rsidRPr="000B3F48">
        <w:rPr>
          <w:rFonts w:ascii="Times New Roman" w:hAnsi="Times New Roman" w:cs="Times New Roman"/>
          <w:sz w:val="24"/>
          <w:szCs w:val="24"/>
        </w:rPr>
        <w:t xml:space="preserve">. (2021) “How and Why Patients Made Long </w:t>
      </w:r>
      <w:proofErr w:type="spellStart"/>
      <w:r w:rsidRPr="000B3F48">
        <w:rPr>
          <w:rFonts w:ascii="Times New Roman" w:hAnsi="Times New Roman" w:cs="Times New Roman"/>
          <w:sz w:val="24"/>
          <w:szCs w:val="24"/>
        </w:rPr>
        <w:t>Covid</w:t>
      </w:r>
      <w:proofErr w:type="spellEnd"/>
      <w:r w:rsidRPr="000B3F48">
        <w:rPr>
          <w:rFonts w:ascii="Times New Roman" w:hAnsi="Times New Roman" w:cs="Times New Roman"/>
          <w:sz w:val="24"/>
          <w:szCs w:val="24"/>
        </w:rPr>
        <w:t xml:space="preserve">” </w:t>
      </w:r>
      <w:r w:rsidRPr="000B3F48">
        <w:rPr>
          <w:rFonts w:ascii="Times New Roman" w:hAnsi="Times New Roman" w:cs="Times New Roman"/>
          <w:i/>
          <w:iCs/>
          <w:sz w:val="24"/>
          <w:szCs w:val="24"/>
        </w:rPr>
        <w:t xml:space="preserve">Social Science and Medicine </w:t>
      </w:r>
      <w:r w:rsidRPr="000B3F48">
        <w:rPr>
          <w:rFonts w:ascii="Times New Roman" w:hAnsi="Times New Roman" w:cs="Times New Roman"/>
          <w:sz w:val="24"/>
          <w:szCs w:val="24"/>
        </w:rPr>
        <w:t>Vol.</w:t>
      </w:r>
      <w:r w:rsidRPr="000B3F48">
        <w:rPr>
          <w:rFonts w:ascii="Times New Roman" w:hAnsi="Times New Roman" w:cs="Times New Roman"/>
          <w:i/>
          <w:iCs/>
          <w:sz w:val="24"/>
          <w:szCs w:val="24"/>
        </w:rPr>
        <w:t xml:space="preserve"> </w:t>
      </w:r>
      <w:r w:rsidRPr="000B3F48">
        <w:rPr>
          <w:rFonts w:ascii="Times New Roman" w:hAnsi="Times New Roman" w:cs="Times New Roman"/>
          <w:sz w:val="24"/>
          <w:szCs w:val="24"/>
        </w:rPr>
        <w:t xml:space="preserve">268 </w:t>
      </w:r>
      <w:r w:rsidRPr="000B3F48">
        <w:rPr>
          <w:rFonts w:ascii="Times New Roman" w:hAnsi="Times New Roman" w:cs="Times New Roman"/>
          <w:b/>
          <w:bCs/>
          <w:sz w:val="24"/>
          <w:szCs w:val="24"/>
        </w:rPr>
        <w:t>pp. 1-5</w:t>
      </w:r>
    </w:p>
    <w:p w14:paraId="368BBF7C" w14:textId="77777777" w:rsidR="00715D0A" w:rsidRPr="00715D0A" w:rsidRDefault="00715D0A" w:rsidP="00715D0A">
      <w:pPr>
        <w:pStyle w:val="ListParagraph"/>
        <w:rPr>
          <w:rFonts w:ascii="Times New Roman" w:hAnsi="Times New Roman" w:cs="Times New Roman"/>
          <w:sz w:val="24"/>
          <w:szCs w:val="24"/>
        </w:rPr>
      </w:pPr>
    </w:p>
    <w:p w14:paraId="7BE0147B" w14:textId="1ED0A793" w:rsidR="00715D0A" w:rsidRPr="00BB0165" w:rsidRDefault="00715D0A" w:rsidP="005464EB">
      <w:pPr>
        <w:pStyle w:val="ListParagraph"/>
        <w:numPr>
          <w:ilvl w:val="0"/>
          <w:numId w:val="18"/>
        </w:numPr>
        <w:spacing w:after="159" w:line="254" w:lineRule="auto"/>
        <w:rPr>
          <w:rFonts w:ascii="Times New Roman" w:hAnsi="Times New Roman" w:cs="Times New Roman"/>
          <w:iCs/>
          <w:sz w:val="24"/>
          <w:szCs w:val="24"/>
          <w:highlight w:val="cyan"/>
        </w:rPr>
      </w:pPr>
      <w:r>
        <w:rPr>
          <w:rFonts w:ascii="Times New Roman" w:hAnsi="Times New Roman" w:cs="Times New Roman"/>
          <w:b/>
          <w:bCs/>
          <w:iCs/>
          <w:sz w:val="24"/>
          <w:szCs w:val="24"/>
          <w:highlight w:val="cyan"/>
        </w:rPr>
        <w:t>Wednesday November 27</w:t>
      </w:r>
      <w:r w:rsidRPr="00BB0165">
        <w:rPr>
          <w:rFonts w:ascii="Times New Roman" w:hAnsi="Times New Roman" w:cs="Times New Roman"/>
          <w:b/>
          <w:bCs/>
          <w:iCs/>
          <w:sz w:val="24"/>
          <w:szCs w:val="24"/>
          <w:highlight w:val="cyan"/>
          <w:vertAlign w:val="superscript"/>
        </w:rPr>
        <w:t>th</w:t>
      </w:r>
      <w:r>
        <w:rPr>
          <w:rFonts w:ascii="Times New Roman" w:hAnsi="Times New Roman" w:cs="Times New Roman"/>
          <w:b/>
          <w:bCs/>
          <w:iCs/>
          <w:sz w:val="24"/>
          <w:szCs w:val="24"/>
          <w:highlight w:val="cyan"/>
        </w:rPr>
        <w:t xml:space="preserve">  </w:t>
      </w:r>
      <w:r w:rsidRPr="00A5307F">
        <w:rPr>
          <w:rFonts w:ascii="Times New Roman" w:hAnsi="Times New Roman" w:cs="Times New Roman"/>
          <w:b/>
          <w:bCs/>
          <w:iCs/>
          <w:sz w:val="24"/>
          <w:szCs w:val="24"/>
          <w:highlight w:val="cyan"/>
        </w:rPr>
        <w:t xml:space="preserve">– </w:t>
      </w:r>
      <w:r>
        <w:rPr>
          <w:rFonts w:ascii="Times New Roman" w:hAnsi="Times New Roman" w:cs="Times New Roman"/>
          <w:b/>
          <w:bCs/>
          <w:iCs/>
          <w:sz w:val="32"/>
          <w:szCs w:val="32"/>
          <w:highlight w:val="cyan"/>
          <w:u w:val="single"/>
        </w:rPr>
        <w:t>Online</w:t>
      </w:r>
      <w:r w:rsidRPr="00BB0165">
        <w:rPr>
          <w:rFonts w:ascii="Times New Roman" w:hAnsi="Times New Roman" w:cs="Times New Roman"/>
          <w:b/>
          <w:bCs/>
          <w:iCs/>
          <w:sz w:val="32"/>
          <w:szCs w:val="32"/>
          <w:highlight w:val="cyan"/>
        </w:rPr>
        <w:t xml:space="preserve"> </w:t>
      </w:r>
      <w:r w:rsidRPr="00BB0165">
        <w:rPr>
          <w:rFonts w:ascii="Times New Roman" w:hAnsi="Times New Roman" w:cs="Times New Roman"/>
          <w:b/>
          <w:bCs/>
          <w:iCs/>
          <w:sz w:val="24"/>
          <w:szCs w:val="24"/>
          <w:highlight w:val="cyan"/>
        </w:rPr>
        <w:t xml:space="preserve"> </w:t>
      </w:r>
      <w:r w:rsidRPr="00A5307F">
        <w:rPr>
          <w:rFonts w:ascii="Times New Roman" w:hAnsi="Times New Roman" w:cs="Times New Roman"/>
          <w:b/>
          <w:bCs/>
          <w:iCs/>
          <w:sz w:val="24"/>
          <w:szCs w:val="24"/>
          <w:highlight w:val="cyan"/>
        </w:rPr>
        <w:t xml:space="preserve">Final </w:t>
      </w:r>
      <w:r w:rsidR="00B30520">
        <w:rPr>
          <w:rFonts w:ascii="Times New Roman" w:hAnsi="Times New Roman" w:cs="Times New Roman"/>
          <w:b/>
          <w:bCs/>
          <w:iCs/>
          <w:sz w:val="24"/>
          <w:szCs w:val="24"/>
          <w:highlight w:val="cyan"/>
        </w:rPr>
        <w:t>Exam</w:t>
      </w:r>
      <w:r w:rsidRPr="00A5307F">
        <w:rPr>
          <w:rFonts w:ascii="Times New Roman" w:hAnsi="Times New Roman" w:cs="Times New Roman"/>
          <w:b/>
          <w:bCs/>
          <w:iCs/>
          <w:sz w:val="24"/>
          <w:szCs w:val="24"/>
          <w:highlight w:val="cyan"/>
        </w:rPr>
        <w:t xml:space="preserve"> Workshopping</w:t>
      </w:r>
    </w:p>
    <w:p w14:paraId="5E7EB19C" w14:textId="77777777" w:rsidR="00715D0A" w:rsidRPr="00BB0165" w:rsidRDefault="00715D0A" w:rsidP="00715D0A">
      <w:pPr>
        <w:pStyle w:val="ListParagraph"/>
        <w:spacing w:after="159" w:line="254" w:lineRule="auto"/>
        <w:rPr>
          <w:rFonts w:ascii="Times New Roman" w:hAnsi="Times New Roman" w:cs="Times New Roman"/>
          <w:iCs/>
          <w:sz w:val="24"/>
          <w:szCs w:val="24"/>
          <w:highlight w:val="cyan"/>
        </w:rPr>
      </w:pPr>
    </w:p>
    <w:p w14:paraId="3D70A27C" w14:textId="5FF71E08" w:rsidR="00715D0A" w:rsidRPr="00C216C7" w:rsidRDefault="00715D0A" w:rsidP="005464EB">
      <w:pPr>
        <w:pStyle w:val="ListParagraph"/>
        <w:numPr>
          <w:ilvl w:val="0"/>
          <w:numId w:val="18"/>
        </w:numPr>
        <w:spacing w:after="159" w:line="254" w:lineRule="auto"/>
        <w:rPr>
          <w:rFonts w:ascii="Times New Roman" w:hAnsi="Times New Roman" w:cs="Times New Roman"/>
          <w:b/>
          <w:bCs/>
          <w:iCs/>
          <w:sz w:val="24"/>
          <w:szCs w:val="24"/>
          <w:highlight w:val="cyan"/>
        </w:rPr>
      </w:pPr>
      <w:r w:rsidRPr="00BB0165">
        <w:rPr>
          <w:rFonts w:ascii="Times New Roman" w:hAnsi="Times New Roman" w:cs="Times New Roman"/>
          <w:b/>
          <w:bCs/>
          <w:iCs/>
          <w:sz w:val="24"/>
          <w:szCs w:val="24"/>
          <w:highlight w:val="cyan"/>
        </w:rPr>
        <w:t xml:space="preserve">No </w:t>
      </w:r>
      <w:r>
        <w:rPr>
          <w:rFonts w:ascii="Times New Roman" w:hAnsi="Times New Roman" w:cs="Times New Roman"/>
          <w:b/>
          <w:bCs/>
          <w:iCs/>
          <w:sz w:val="24"/>
          <w:szCs w:val="24"/>
          <w:highlight w:val="cyan"/>
        </w:rPr>
        <w:t xml:space="preserve">Class </w:t>
      </w:r>
      <w:r w:rsidRPr="00BB0165">
        <w:rPr>
          <w:rFonts w:ascii="Times New Roman" w:hAnsi="Times New Roman" w:cs="Times New Roman"/>
          <w:b/>
          <w:bCs/>
          <w:iCs/>
          <w:sz w:val="24"/>
          <w:szCs w:val="24"/>
          <w:highlight w:val="cyan"/>
        </w:rPr>
        <w:t>Friday 29</w:t>
      </w:r>
      <w:r w:rsidRPr="00BB0165">
        <w:rPr>
          <w:rFonts w:ascii="Times New Roman" w:hAnsi="Times New Roman" w:cs="Times New Roman"/>
          <w:b/>
          <w:bCs/>
          <w:iCs/>
          <w:sz w:val="24"/>
          <w:szCs w:val="24"/>
          <w:highlight w:val="cyan"/>
          <w:vertAlign w:val="superscript"/>
        </w:rPr>
        <w:t>th</w:t>
      </w:r>
      <w:r>
        <w:rPr>
          <w:rFonts w:ascii="Times New Roman" w:hAnsi="Times New Roman" w:cs="Times New Roman"/>
          <w:b/>
          <w:bCs/>
          <w:iCs/>
          <w:sz w:val="24"/>
          <w:szCs w:val="24"/>
          <w:highlight w:val="cyan"/>
        </w:rPr>
        <w:t xml:space="preserve"> </w:t>
      </w:r>
      <w:r w:rsidRPr="00BB0165">
        <w:rPr>
          <w:rFonts w:ascii="Times New Roman" w:hAnsi="Times New Roman" w:cs="Times New Roman"/>
          <w:b/>
          <w:bCs/>
          <w:iCs/>
          <w:sz w:val="24"/>
          <w:szCs w:val="24"/>
          <w:highlight w:val="cyan"/>
        </w:rPr>
        <w:t>– Thanksgiving Holiday</w:t>
      </w:r>
    </w:p>
    <w:p w14:paraId="43F8B02E" w14:textId="77777777" w:rsidR="00715D0A" w:rsidRPr="000B3F48" w:rsidRDefault="00715D0A" w:rsidP="00715D0A">
      <w:pPr>
        <w:pStyle w:val="ListParagraph"/>
        <w:spacing w:after="0" w:line="240" w:lineRule="auto"/>
        <w:rPr>
          <w:rFonts w:ascii="Times New Roman" w:hAnsi="Times New Roman" w:cs="Times New Roman"/>
          <w:sz w:val="24"/>
          <w:szCs w:val="24"/>
        </w:rPr>
      </w:pPr>
    </w:p>
    <w:p w14:paraId="3ECA7658" w14:textId="77777777" w:rsidR="003522DD" w:rsidRPr="009978A0" w:rsidRDefault="003522DD" w:rsidP="009978A0">
      <w:pPr>
        <w:spacing w:after="159" w:line="254" w:lineRule="auto"/>
        <w:rPr>
          <w:rFonts w:ascii="Times New Roman" w:hAnsi="Times New Roman" w:cs="Times New Roman"/>
          <w:bCs/>
          <w:sz w:val="24"/>
          <w:szCs w:val="24"/>
        </w:rPr>
      </w:pPr>
    </w:p>
    <w:p w14:paraId="00CEAB48" w14:textId="77777777" w:rsidR="009978A0" w:rsidRPr="009978A0" w:rsidRDefault="009978A0" w:rsidP="009978A0">
      <w:pPr>
        <w:spacing w:after="159" w:line="252" w:lineRule="auto"/>
        <w:rPr>
          <w:rFonts w:ascii="Times New Roman" w:hAnsi="Times New Roman" w:cs="Times New Roman"/>
          <w:b/>
          <w:sz w:val="24"/>
          <w:szCs w:val="24"/>
          <w:highlight w:val="yellow"/>
        </w:rPr>
      </w:pPr>
    </w:p>
    <w:p w14:paraId="49AFEDB6" w14:textId="08AF94BB" w:rsidR="006E29F2" w:rsidRPr="00CA58AE" w:rsidRDefault="006E29F2" w:rsidP="006E29F2">
      <w:pPr>
        <w:spacing w:after="159" w:line="254" w:lineRule="auto"/>
        <w:rPr>
          <w:rFonts w:ascii="Times New Roman" w:hAnsi="Times New Roman" w:cs="Times New Roman"/>
          <w:b/>
          <w:sz w:val="28"/>
          <w:szCs w:val="28"/>
          <w:u w:val="single"/>
        </w:rPr>
      </w:pPr>
      <w:r w:rsidRPr="00CA58AE">
        <w:rPr>
          <w:rFonts w:ascii="Times New Roman" w:hAnsi="Times New Roman" w:cs="Times New Roman"/>
          <w:b/>
          <w:sz w:val="28"/>
          <w:szCs w:val="28"/>
          <w:u w:val="single"/>
        </w:rPr>
        <w:t>Week Ten - Health Car</w:t>
      </w:r>
      <w:r w:rsidR="006D7C11">
        <w:rPr>
          <w:rFonts w:ascii="Times New Roman" w:hAnsi="Times New Roman" w:cs="Times New Roman"/>
          <w:b/>
          <w:sz w:val="28"/>
          <w:szCs w:val="28"/>
          <w:u w:val="single"/>
        </w:rPr>
        <w:t>e, Capitalism, and Comparative Contrasts</w:t>
      </w:r>
    </w:p>
    <w:p w14:paraId="10305D01" w14:textId="77777777" w:rsidR="006B7875" w:rsidRPr="006B7875" w:rsidRDefault="006B7875" w:rsidP="006B7875">
      <w:pPr>
        <w:pStyle w:val="ListParagraph"/>
        <w:tabs>
          <w:tab w:val="left" w:pos="1200"/>
        </w:tabs>
        <w:spacing w:after="120" w:line="240" w:lineRule="auto"/>
        <w:rPr>
          <w:rFonts w:ascii="Times New Roman" w:hAnsi="Times New Roman" w:cs="Times New Roman"/>
          <w:sz w:val="24"/>
          <w:szCs w:val="24"/>
          <w:u w:val="single"/>
        </w:rPr>
      </w:pPr>
      <w:bookmarkStart w:id="5" w:name="_Hlk130979814"/>
    </w:p>
    <w:p w14:paraId="44CA893B" w14:textId="3EA662FD" w:rsidR="006B7875" w:rsidRPr="00E863D2" w:rsidRDefault="006B7875" w:rsidP="005464EB">
      <w:pPr>
        <w:pStyle w:val="ListParagraph"/>
        <w:numPr>
          <w:ilvl w:val="0"/>
          <w:numId w:val="11"/>
        </w:numPr>
        <w:tabs>
          <w:tab w:val="left" w:pos="1200"/>
        </w:tabs>
        <w:spacing w:after="120" w:line="240" w:lineRule="auto"/>
        <w:rPr>
          <w:rFonts w:ascii="Times New Roman" w:hAnsi="Times New Roman" w:cs="Times New Roman"/>
          <w:sz w:val="24"/>
          <w:szCs w:val="24"/>
          <w:u w:val="single"/>
        </w:rPr>
      </w:pPr>
      <w:r w:rsidRPr="000C410E">
        <w:rPr>
          <w:rFonts w:ascii="Times New Roman" w:hAnsi="Times New Roman" w:cs="Times New Roman"/>
          <w:b/>
          <w:bCs/>
          <w:sz w:val="24"/>
          <w:szCs w:val="24"/>
        </w:rPr>
        <w:t>Cohen</w:t>
      </w:r>
      <w:r w:rsidRPr="004636A3">
        <w:rPr>
          <w:rFonts w:ascii="Times New Roman" w:hAnsi="Times New Roman" w:cs="Times New Roman"/>
          <w:sz w:val="24"/>
          <w:szCs w:val="24"/>
        </w:rPr>
        <w:t>, Jennifer</w:t>
      </w:r>
      <w:r>
        <w:rPr>
          <w:rFonts w:ascii="Times New Roman" w:hAnsi="Times New Roman" w:cs="Times New Roman"/>
          <w:sz w:val="24"/>
          <w:szCs w:val="24"/>
        </w:rPr>
        <w:t xml:space="preserve">. </w:t>
      </w:r>
      <w:r w:rsidRPr="004636A3">
        <w:rPr>
          <w:rFonts w:ascii="Times New Roman" w:hAnsi="Times New Roman" w:cs="Times New Roman"/>
          <w:sz w:val="24"/>
          <w:szCs w:val="24"/>
        </w:rPr>
        <w:t xml:space="preserve">2020 “COVID-19 Capitalism: The Profit Motive versus Public Health” </w:t>
      </w:r>
      <w:r w:rsidRPr="00B76F8A">
        <w:rPr>
          <w:rFonts w:ascii="Times New Roman" w:hAnsi="Times New Roman" w:cs="Times New Roman"/>
          <w:i/>
          <w:iCs/>
          <w:sz w:val="24"/>
          <w:szCs w:val="24"/>
        </w:rPr>
        <w:t>Public Health Ethics</w:t>
      </w:r>
      <w:r>
        <w:rPr>
          <w:rFonts w:ascii="Times New Roman" w:hAnsi="Times New Roman" w:cs="Times New Roman"/>
          <w:sz w:val="24"/>
          <w:szCs w:val="24"/>
        </w:rPr>
        <w:t xml:space="preserve">. </w:t>
      </w:r>
      <w:r w:rsidRPr="004636A3">
        <w:rPr>
          <w:rFonts w:ascii="Times New Roman" w:hAnsi="Times New Roman" w:cs="Times New Roman"/>
          <w:sz w:val="24"/>
          <w:szCs w:val="24"/>
        </w:rPr>
        <w:t xml:space="preserve">12(2) </w:t>
      </w:r>
      <w:r w:rsidRPr="000C410E">
        <w:rPr>
          <w:rFonts w:ascii="Times New Roman" w:hAnsi="Times New Roman" w:cs="Times New Roman"/>
          <w:b/>
          <w:bCs/>
          <w:sz w:val="24"/>
          <w:szCs w:val="24"/>
        </w:rPr>
        <w:t>pp. 176-178</w:t>
      </w:r>
    </w:p>
    <w:p w14:paraId="5FC5D210" w14:textId="77777777" w:rsidR="00E863D2" w:rsidRDefault="00E863D2" w:rsidP="00E863D2">
      <w:pPr>
        <w:pStyle w:val="ListParagraph"/>
        <w:tabs>
          <w:tab w:val="left" w:pos="1200"/>
        </w:tabs>
        <w:spacing w:after="120" w:line="240" w:lineRule="auto"/>
        <w:rPr>
          <w:rFonts w:ascii="Times New Roman" w:hAnsi="Times New Roman" w:cs="Times New Roman"/>
          <w:sz w:val="24"/>
          <w:szCs w:val="24"/>
        </w:rPr>
      </w:pPr>
    </w:p>
    <w:p w14:paraId="1C1FB420" w14:textId="77777777" w:rsidR="00E863D2" w:rsidRPr="00667FA7" w:rsidRDefault="00E863D2" w:rsidP="005464EB">
      <w:pPr>
        <w:pStyle w:val="ListParagraph"/>
        <w:numPr>
          <w:ilvl w:val="0"/>
          <w:numId w:val="8"/>
        </w:numPr>
        <w:tabs>
          <w:tab w:val="left" w:pos="1200"/>
        </w:tabs>
        <w:spacing w:line="240" w:lineRule="auto"/>
        <w:rPr>
          <w:rFonts w:ascii="Times New Roman" w:hAnsi="Times New Roman" w:cs="Times New Roman"/>
          <w:iCs/>
          <w:sz w:val="24"/>
          <w:szCs w:val="24"/>
        </w:rPr>
      </w:pPr>
      <w:bookmarkStart w:id="6" w:name="_Hlk146206413"/>
      <w:proofErr w:type="spellStart"/>
      <w:r w:rsidRPr="000C410E">
        <w:rPr>
          <w:rFonts w:ascii="Times New Roman" w:hAnsi="Times New Roman" w:cs="Times New Roman"/>
          <w:b/>
          <w:bCs/>
          <w:iCs/>
          <w:sz w:val="24"/>
          <w:szCs w:val="24"/>
        </w:rPr>
        <w:t>Aschoff</w:t>
      </w:r>
      <w:proofErr w:type="spellEnd"/>
      <w:r w:rsidRPr="00667FA7">
        <w:rPr>
          <w:rFonts w:ascii="Times New Roman" w:hAnsi="Times New Roman" w:cs="Times New Roman"/>
          <w:iCs/>
          <w:sz w:val="24"/>
          <w:szCs w:val="24"/>
        </w:rPr>
        <w:t xml:space="preserve">, Nicole. 2020 “COVID-19 Should Be a Wake-Up Call for Feminists” </w:t>
      </w:r>
      <w:r w:rsidRPr="00667FA7">
        <w:rPr>
          <w:rFonts w:ascii="Times New Roman" w:hAnsi="Times New Roman" w:cs="Times New Roman"/>
          <w:i/>
          <w:sz w:val="24"/>
          <w:szCs w:val="24"/>
        </w:rPr>
        <w:t>Jacobin.</w:t>
      </w:r>
    </w:p>
    <w:bookmarkEnd w:id="6"/>
    <w:p w14:paraId="70E87E1D" w14:textId="77777777" w:rsidR="009C1E97" w:rsidRPr="00E863D2" w:rsidRDefault="009C1E97" w:rsidP="00E863D2">
      <w:pPr>
        <w:tabs>
          <w:tab w:val="left" w:pos="1200"/>
        </w:tabs>
        <w:spacing w:after="0" w:line="240" w:lineRule="auto"/>
        <w:rPr>
          <w:rFonts w:ascii="Times New Roman" w:hAnsi="Times New Roman" w:cs="Times New Roman"/>
          <w:iCs/>
          <w:color w:val="0563C1" w:themeColor="hyperlink"/>
          <w:sz w:val="24"/>
          <w:szCs w:val="24"/>
          <w:u w:val="single"/>
        </w:rPr>
      </w:pPr>
    </w:p>
    <w:p w14:paraId="498A2E88" w14:textId="6C7406EF" w:rsidR="00667818" w:rsidRPr="007562E6" w:rsidRDefault="00667818" w:rsidP="005464EB">
      <w:pPr>
        <w:pStyle w:val="ListParagraph"/>
        <w:numPr>
          <w:ilvl w:val="0"/>
          <w:numId w:val="8"/>
        </w:numPr>
        <w:tabs>
          <w:tab w:val="left" w:pos="1200"/>
        </w:tabs>
        <w:spacing w:after="120" w:line="240" w:lineRule="auto"/>
        <w:rPr>
          <w:rFonts w:ascii="Times New Roman" w:hAnsi="Times New Roman" w:cs="Times New Roman"/>
          <w:sz w:val="24"/>
          <w:szCs w:val="24"/>
        </w:rPr>
      </w:pPr>
      <w:r w:rsidRPr="00667818">
        <w:rPr>
          <w:rFonts w:ascii="Times New Roman" w:hAnsi="Times New Roman" w:cs="Times New Roman"/>
          <w:b/>
          <w:bCs/>
          <w:sz w:val="24"/>
          <w:szCs w:val="24"/>
        </w:rPr>
        <w:t xml:space="preserve">Davis, </w:t>
      </w:r>
      <w:r w:rsidRPr="00667818">
        <w:rPr>
          <w:rFonts w:ascii="Times New Roman" w:hAnsi="Times New Roman" w:cs="Times New Roman"/>
          <w:sz w:val="24"/>
          <w:szCs w:val="24"/>
        </w:rPr>
        <w:t>Lennard. 2021</w:t>
      </w:r>
      <w:r w:rsidRPr="00667818">
        <w:rPr>
          <w:rFonts w:ascii="Times New Roman" w:hAnsi="Times New Roman" w:cs="Times New Roman"/>
          <w:b/>
          <w:bCs/>
          <w:sz w:val="24"/>
          <w:szCs w:val="24"/>
        </w:rPr>
        <w:t xml:space="preserve"> </w:t>
      </w:r>
      <w:r w:rsidRPr="00667818">
        <w:rPr>
          <w:rFonts w:ascii="Times New Roman" w:hAnsi="Times New Roman" w:cs="Times New Roman"/>
          <w:sz w:val="24"/>
          <w:szCs w:val="24"/>
        </w:rPr>
        <w:t>“In the Time of Pandemic, the Deep Structure</w:t>
      </w:r>
      <w:r>
        <w:rPr>
          <w:rFonts w:ascii="Times New Roman" w:hAnsi="Times New Roman" w:cs="Times New Roman"/>
          <w:sz w:val="24"/>
          <w:szCs w:val="24"/>
        </w:rPr>
        <w:t xml:space="preserve"> </w:t>
      </w:r>
      <w:r w:rsidRPr="00667818">
        <w:rPr>
          <w:rFonts w:ascii="Times New Roman" w:hAnsi="Times New Roman" w:cs="Times New Roman"/>
          <w:sz w:val="24"/>
          <w:szCs w:val="24"/>
        </w:rPr>
        <w:t xml:space="preserve">of Biopower Is Laid Bare” </w:t>
      </w:r>
      <w:r w:rsidRPr="00667818">
        <w:rPr>
          <w:rFonts w:ascii="Times New Roman" w:hAnsi="Times New Roman" w:cs="Times New Roman"/>
          <w:i/>
          <w:iCs/>
          <w:sz w:val="24"/>
          <w:szCs w:val="24"/>
        </w:rPr>
        <w:t>Critical Inquiry</w:t>
      </w:r>
      <w:r w:rsidRPr="00667818">
        <w:rPr>
          <w:rFonts w:ascii="Times New Roman" w:hAnsi="Times New Roman" w:cs="Times New Roman"/>
          <w:sz w:val="24"/>
          <w:szCs w:val="24"/>
        </w:rPr>
        <w:t xml:space="preserve"> 47(S2) </w:t>
      </w:r>
      <w:r w:rsidRPr="00667818">
        <w:rPr>
          <w:rFonts w:ascii="Times New Roman" w:hAnsi="Times New Roman" w:cs="Times New Roman"/>
          <w:b/>
          <w:bCs/>
          <w:sz w:val="24"/>
          <w:szCs w:val="24"/>
        </w:rPr>
        <w:t>pp. 138-142</w:t>
      </w:r>
    </w:p>
    <w:p w14:paraId="41D8950C" w14:textId="77777777" w:rsidR="007562E6" w:rsidRDefault="007562E6" w:rsidP="007562E6">
      <w:pPr>
        <w:tabs>
          <w:tab w:val="left" w:pos="1200"/>
        </w:tabs>
        <w:spacing w:after="120" w:line="240" w:lineRule="auto"/>
        <w:rPr>
          <w:rFonts w:ascii="Times New Roman" w:hAnsi="Times New Roman" w:cs="Times New Roman"/>
          <w:sz w:val="24"/>
          <w:szCs w:val="24"/>
        </w:rPr>
      </w:pPr>
    </w:p>
    <w:p w14:paraId="51444ECB" w14:textId="2C98A5F2" w:rsidR="007562E6" w:rsidRPr="003726EB" w:rsidRDefault="00AE5CAE" w:rsidP="005464EB">
      <w:pPr>
        <w:pStyle w:val="ListParagraph"/>
        <w:numPr>
          <w:ilvl w:val="0"/>
          <w:numId w:val="11"/>
        </w:numPr>
        <w:spacing w:after="172" w:line="244" w:lineRule="auto"/>
        <w:rPr>
          <w:rFonts w:ascii="Times New Roman" w:hAnsi="Times New Roman" w:cs="Times New Roman"/>
          <w:i/>
          <w:iCs/>
          <w:sz w:val="24"/>
          <w:szCs w:val="24"/>
          <w:u w:val="single"/>
        </w:rPr>
      </w:pPr>
      <w:r w:rsidRPr="00561980">
        <w:rPr>
          <w:rStyle w:val="Hyperlink"/>
          <w:rFonts w:ascii="Times New Roman" w:hAnsi="Times New Roman" w:cs="Times New Roman"/>
          <w:b/>
          <w:bCs/>
          <w:i/>
          <w:iCs/>
          <w:color w:val="auto"/>
          <w:sz w:val="24"/>
          <w:szCs w:val="24"/>
          <w:u w:val="none"/>
        </w:rPr>
        <w:t>Sicko</w:t>
      </w:r>
      <w:r w:rsidR="007562E6" w:rsidRPr="003726EB">
        <w:rPr>
          <w:rStyle w:val="Hyperlink"/>
          <w:rFonts w:ascii="Times New Roman" w:hAnsi="Times New Roman" w:cs="Times New Roman"/>
          <w:i/>
          <w:iCs/>
          <w:color w:val="auto"/>
          <w:sz w:val="24"/>
          <w:szCs w:val="24"/>
          <w:u w:val="none"/>
        </w:rPr>
        <w:t xml:space="preserve"> </w:t>
      </w:r>
      <w:r w:rsidR="007562E6" w:rsidRPr="00A15251">
        <w:rPr>
          <w:rStyle w:val="Hyperlink"/>
          <w:rFonts w:ascii="Times New Roman" w:hAnsi="Times New Roman" w:cs="Times New Roman"/>
          <w:b/>
          <w:bCs/>
          <w:color w:val="auto"/>
          <w:sz w:val="24"/>
          <w:szCs w:val="24"/>
          <w:u w:val="none"/>
        </w:rPr>
        <w:t>Documentary</w:t>
      </w:r>
      <w:r w:rsidR="007562E6">
        <w:rPr>
          <w:rStyle w:val="Hyperlink"/>
          <w:rFonts w:ascii="Times New Roman" w:hAnsi="Times New Roman" w:cs="Times New Roman"/>
          <w:i/>
          <w:iCs/>
          <w:color w:val="auto"/>
          <w:sz w:val="24"/>
          <w:szCs w:val="24"/>
          <w:u w:val="none"/>
        </w:rPr>
        <w:t xml:space="preserve"> </w:t>
      </w:r>
      <w:r w:rsidR="007562E6">
        <w:rPr>
          <w:rFonts w:ascii="Times New Roman" w:hAnsi="Times New Roman" w:cs="Times New Roman"/>
          <w:bCs/>
          <w:sz w:val="24"/>
          <w:szCs w:val="24"/>
        </w:rPr>
        <w:t>(UCSD Library &amp; VPN Login Required)</w:t>
      </w:r>
      <w:r w:rsidR="007562E6" w:rsidRPr="003726EB">
        <w:rPr>
          <w:rStyle w:val="Hyperlink"/>
          <w:rFonts w:ascii="Times New Roman" w:hAnsi="Times New Roman" w:cs="Times New Roman"/>
          <w:color w:val="auto"/>
          <w:sz w:val="24"/>
          <w:szCs w:val="24"/>
          <w:u w:val="none"/>
        </w:rPr>
        <w:t xml:space="preserve"> 2007</w:t>
      </w:r>
      <w:r w:rsidR="007562E6">
        <w:rPr>
          <w:rStyle w:val="Hyperlink"/>
          <w:rFonts w:ascii="Times New Roman" w:hAnsi="Times New Roman" w:cs="Times New Roman"/>
          <w:color w:val="auto"/>
          <w:sz w:val="24"/>
          <w:szCs w:val="24"/>
          <w:u w:val="none"/>
        </w:rPr>
        <w:t>.</w:t>
      </w:r>
      <w:r w:rsidR="007562E6" w:rsidRPr="003726EB">
        <w:rPr>
          <w:rStyle w:val="Hyperlink"/>
          <w:rFonts w:ascii="Times New Roman" w:hAnsi="Times New Roman" w:cs="Times New Roman"/>
          <w:b/>
          <w:bCs/>
          <w:color w:val="auto"/>
          <w:sz w:val="24"/>
          <w:szCs w:val="24"/>
          <w:u w:val="none"/>
        </w:rPr>
        <w:t xml:space="preserve"> </w:t>
      </w:r>
      <w:r w:rsidR="007562E6" w:rsidRPr="003726EB">
        <w:rPr>
          <w:rStyle w:val="Hyperlink"/>
          <w:rFonts w:ascii="Times New Roman" w:hAnsi="Times New Roman" w:cs="Times New Roman"/>
          <w:color w:val="auto"/>
          <w:sz w:val="24"/>
          <w:szCs w:val="24"/>
          <w:u w:val="none"/>
        </w:rPr>
        <w:t>Director: Michael Moore</w:t>
      </w:r>
      <w:r w:rsidR="007562E6">
        <w:rPr>
          <w:rStyle w:val="Hyperlink"/>
          <w:rFonts w:ascii="Times New Roman" w:hAnsi="Times New Roman" w:cs="Times New Roman"/>
          <w:color w:val="auto"/>
          <w:sz w:val="24"/>
          <w:szCs w:val="24"/>
          <w:u w:val="none"/>
        </w:rPr>
        <w:t>.</w:t>
      </w:r>
    </w:p>
    <w:p w14:paraId="448F9FB5" w14:textId="77777777" w:rsidR="007562E6" w:rsidRPr="003C6A9F" w:rsidRDefault="005464EB" w:rsidP="007562E6">
      <w:pPr>
        <w:pStyle w:val="ListParagraph"/>
        <w:spacing w:after="172" w:line="244" w:lineRule="auto"/>
        <w:rPr>
          <w:rFonts w:ascii="Times New Roman" w:hAnsi="Times New Roman" w:cs="Times New Roman"/>
          <w:b/>
          <w:bCs/>
        </w:rPr>
      </w:pPr>
      <w:hyperlink r:id="rId18" w:history="1">
        <w:r w:rsidR="007562E6" w:rsidRPr="003C6A9F">
          <w:rPr>
            <w:rStyle w:val="Hyperlink"/>
            <w:rFonts w:ascii="Times New Roman" w:hAnsi="Times New Roman" w:cs="Times New Roman"/>
            <w:b/>
            <w:bCs/>
          </w:rPr>
          <w:t>https://digitalcampus.swankmp.net/ucasandiego371665/login?returnUrl=%2Fucasandiego371665%2Fwatch%2F82ECEEC059D986A2%3Freferrer%3Dmarc</w:t>
        </w:r>
      </w:hyperlink>
    </w:p>
    <w:p w14:paraId="683637E2" w14:textId="77777777" w:rsidR="003840D1" w:rsidRDefault="003840D1" w:rsidP="00942D0A">
      <w:pPr>
        <w:spacing w:after="172" w:line="244" w:lineRule="auto"/>
        <w:rPr>
          <w:rFonts w:ascii="Times New Roman" w:hAnsi="Times New Roman" w:cs="Times New Roman"/>
          <w:i/>
          <w:iCs/>
          <w:sz w:val="24"/>
          <w:szCs w:val="24"/>
          <w:u w:val="single"/>
        </w:rPr>
      </w:pPr>
    </w:p>
    <w:p w14:paraId="306C2870" w14:textId="77777777" w:rsidR="00B30520" w:rsidRPr="00A5307F" w:rsidRDefault="00B30520" w:rsidP="005464EB">
      <w:pPr>
        <w:pStyle w:val="ListParagraph"/>
        <w:numPr>
          <w:ilvl w:val="0"/>
          <w:numId w:val="18"/>
        </w:numPr>
        <w:spacing w:after="159" w:line="254" w:lineRule="auto"/>
        <w:rPr>
          <w:rFonts w:ascii="Times New Roman" w:hAnsi="Times New Roman" w:cs="Times New Roman"/>
          <w:iCs/>
          <w:sz w:val="24"/>
          <w:szCs w:val="24"/>
          <w:highlight w:val="cyan"/>
        </w:rPr>
      </w:pPr>
      <w:r>
        <w:rPr>
          <w:rFonts w:ascii="Times New Roman" w:hAnsi="Times New Roman" w:cs="Times New Roman"/>
          <w:b/>
          <w:bCs/>
          <w:iCs/>
          <w:sz w:val="24"/>
          <w:szCs w:val="24"/>
          <w:highlight w:val="cyan"/>
        </w:rPr>
        <w:t>Friday December 6</w:t>
      </w:r>
      <w:r w:rsidRPr="00AB2F9C">
        <w:rPr>
          <w:rFonts w:ascii="Times New Roman" w:hAnsi="Times New Roman" w:cs="Times New Roman"/>
          <w:b/>
          <w:bCs/>
          <w:iCs/>
          <w:sz w:val="24"/>
          <w:szCs w:val="24"/>
          <w:highlight w:val="cyan"/>
          <w:vertAlign w:val="superscript"/>
        </w:rPr>
        <w:t>th</w:t>
      </w:r>
      <w:r w:rsidRPr="00A5307F">
        <w:rPr>
          <w:rFonts w:ascii="Times New Roman" w:hAnsi="Times New Roman" w:cs="Times New Roman"/>
          <w:b/>
          <w:bCs/>
          <w:iCs/>
          <w:sz w:val="24"/>
          <w:szCs w:val="24"/>
          <w:highlight w:val="cyan"/>
        </w:rPr>
        <w:t xml:space="preserve"> – </w:t>
      </w:r>
      <w:r>
        <w:rPr>
          <w:rFonts w:ascii="Times New Roman" w:hAnsi="Times New Roman" w:cs="Times New Roman"/>
          <w:b/>
          <w:bCs/>
          <w:iCs/>
          <w:sz w:val="24"/>
          <w:szCs w:val="24"/>
          <w:highlight w:val="cyan"/>
        </w:rPr>
        <w:t xml:space="preserve">Last Day of Regular Class; </w:t>
      </w:r>
      <w:r w:rsidRPr="00FE0005">
        <w:rPr>
          <w:rFonts w:ascii="Times New Roman" w:hAnsi="Times New Roman" w:cs="Times New Roman"/>
          <w:b/>
          <w:bCs/>
          <w:iCs/>
          <w:sz w:val="32"/>
          <w:szCs w:val="32"/>
          <w:highlight w:val="cyan"/>
          <w:u w:val="single"/>
        </w:rPr>
        <w:t>In-Class</w:t>
      </w:r>
      <w:r w:rsidRPr="00A5307F">
        <w:rPr>
          <w:rFonts w:ascii="Times New Roman" w:hAnsi="Times New Roman" w:cs="Times New Roman"/>
          <w:b/>
          <w:bCs/>
          <w:iCs/>
          <w:sz w:val="24"/>
          <w:szCs w:val="24"/>
          <w:highlight w:val="cyan"/>
        </w:rPr>
        <w:t xml:space="preserve"> Final Workshopping</w:t>
      </w:r>
    </w:p>
    <w:p w14:paraId="4030746B" w14:textId="77777777" w:rsidR="007437F3" w:rsidRPr="007437F3" w:rsidRDefault="007437F3" w:rsidP="007437F3">
      <w:pPr>
        <w:spacing w:after="172" w:line="244" w:lineRule="auto"/>
        <w:rPr>
          <w:rFonts w:ascii="Times New Roman" w:hAnsi="Times New Roman" w:cs="Times New Roman"/>
          <w:i/>
          <w:iCs/>
          <w:sz w:val="24"/>
          <w:szCs w:val="24"/>
          <w:u w:val="single"/>
        </w:rPr>
      </w:pPr>
    </w:p>
    <w:bookmarkEnd w:id="5"/>
    <w:p w14:paraId="193DA9A0" w14:textId="2711E171" w:rsidR="00B528FC" w:rsidRPr="00EA491E" w:rsidRDefault="00A23DED" w:rsidP="00B528FC">
      <w:pPr>
        <w:spacing w:after="159" w:line="252" w:lineRule="auto"/>
        <w:ind w:left="360"/>
        <w:rPr>
          <w:rFonts w:ascii="Times New Roman" w:hAnsi="Times New Roman" w:cs="Times New Roman"/>
          <w:b/>
          <w:color w:val="000000" w:themeColor="text1"/>
          <w:sz w:val="30"/>
          <w:szCs w:val="30"/>
        </w:rPr>
      </w:pPr>
      <w:r w:rsidRPr="00EA491E">
        <w:rPr>
          <w:rFonts w:ascii="Times New Roman" w:hAnsi="Times New Roman" w:cs="Times New Roman"/>
          <w:b/>
          <w:bCs/>
          <w:iCs/>
          <w:color w:val="000000" w:themeColor="text1"/>
          <w:sz w:val="30"/>
          <w:szCs w:val="30"/>
          <w:highlight w:val="yellow"/>
          <w:u w:val="single"/>
        </w:rPr>
        <w:t xml:space="preserve">Final </w:t>
      </w:r>
      <w:r w:rsidR="00CC353C" w:rsidRPr="00EA491E">
        <w:rPr>
          <w:rFonts w:ascii="Times New Roman" w:hAnsi="Times New Roman" w:cs="Times New Roman"/>
          <w:b/>
          <w:bCs/>
          <w:iCs/>
          <w:color w:val="000000" w:themeColor="text1"/>
          <w:sz w:val="30"/>
          <w:szCs w:val="30"/>
          <w:highlight w:val="yellow"/>
          <w:u w:val="single"/>
        </w:rPr>
        <w:t>Exam</w:t>
      </w:r>
      <w:r w:rsidRPr="00EA491E">
        <w:rPr>
          <w:rFonts w:ascii="Times New Roman" w:hAnsi="Times New Roman" w:cs="Times New Roman"/>
          <w:b/>
          <w:bCs/>
          <w:iCs/>
          <w:color w:val="000000" w:themeColor="text1"/>
          <w:sz w:val="30"/>
          <w:szCs w:val="30"/>
          <w:highlight w:val="yellow"/>
          <w:u w:val="single"/>
        </w:rPr>
        <w:t xml:space="preserve"> </w:t>
      </w:r>
      <w:r w:rsidR="006E29F2" w:rsidRPr="00EA491E">
        <w:rPr>
          <w:rFonts w:ascii="Times New Roman" w:hAnsi="Times New Roman" w:cs="Times New Roman"/>
          <w:b/>
          <w:bCs/>
          <w:iCs/>
          <w:color w:val="000000" w:themeColor="text1"/>
          <w:sz w:val="30"/>
          <w:szCs w:val="30"/>
          <w:highlight w:val="yellow"/>
          <w:u w:val="single"/>
        </w:rPr>
        <w:t>D</w:t>
      </w:r>
      <w:r w:rsidRPr="00EA491E">
        <w:rPr>
          <w:rFonts w:ascii="Times New Roman" w:hAnsi="Times New Roman" w:cs="Times New Roman"/>
          <w:b/>
          <w:bCs/>
          <w:iCs/>
          <w:color w:val="000000" w:themeColor="text1"/>
          <w:sz w:val="30"/>
          <w:szCs w:val="30"/>
          <w:highlight w:val="yellow"/>
          <w:u w:val="single"/>
        </w:rPr>
        <w:t>ue</w:t>
      </w:r>
      <w:r w:rsidRPr="00EA491E">
        <w:rPr>
          <w:rFonts w:ascii="Times New Roman" w:hAnsi="Times New Roman" w:cs="Times New Roman"/>
          <w:b/>
          <w:bCs/>
          <w:iCs/>
          <w:color w:val="000000" w:themeColor="text1"/>
          <w:sz w:val="30"/>
          <w:szCs w:val="30"/>
          <w:highlight w:val="yellow"/>
        </w:rPr>
        <w:t xml:space="preserve"> </w:t>
      </w:r>
      <w:r w:rsidR="00CC353C" w:rsidRPr="00EA491E">
        <w:rPr>
          <w:rFonts w:ascii="Times New Roman" w:hAnsi="Times New Roman" w:cs="Times New Roman"/>
          <w:b/>
          <w:sz w:val="30"/>
          <w:szCs w:val="30"/>
          <w:highlight w:val="yellow"/>
        </w:rPr>
        <w:t>Monday</w:t>
      </w:r>
      <w:r w:rsidR="006616CC" w:rsidRPr="00EA491E">
        <w:rPr>
          <w:rFonts w:ascii="Times New Roman" w:hAnsi="Times New Roman" w:cs="Times New Roman"/>
          <w:b/>
          <w:sz w:val="30"/>
          <w:szCs w:val="30"/>
          <w:highlight w:val="yellow"/>
        </w:rPr>
        <w:t xml:space="preserve"> </w:t>
      </w:r>
      <w:r w:rsidR="00154A06" w:rsidRPr="00EA491E">
        <w:rPr>
          <w:rFonts w:ascii="Times New Roman" w:hAnsi="Times New Roman" w:cs="Times New Roman"/>
          <w:b/>
          <w:sz w:val="30"/>
          <w:szCs w:val="30"/>
          <w:highlight w:val="yellow"/>
        </w:rPr>
        <w:t>December</w:t>
      </w:r>
      <w:r w:rsidR="006616CC" w:rsidRPr="00EA491E">
        <w:rPr>
          <w:rFonts w:ascii="Times New Roman" w:hAnsi="Times New Roman" w:cs="Times New Roman"/>
          <w:b/>
          <w:sz w:val="30"/>
          <w:szCs w:val="30"/>
          <w:highlight w:val="yellow"/>
        </w:rPr>
        <w:t xml:space="preserve"> </w:t>
      </w:r>
      <w:r w:rsidR="00CC353C" w:rsidRPr="00EA491E">
        <w:rPr>
          <w:rFonts w:ascii="Times New Roman" w:hAnsi="Times New Roman" w:cs="Times New Roman"/>
          <w:b/>
          <w:sz w:val="30"/>
          <w:szCs w:val="30"/>
          <w:highlight w:val="yellow"/>
        </w:rPr>
        <w:t>9</w:t>
      </w:r>
      <w:r w:rsidR="00154A06" w:rsidRPr="00EA491E">
        <w:rPr>
          <w:rFonts w:ascii="Times New Roman" w:hAnsi="Times New Roman" w:cs="Times New Roman"/>
          <w:b/>
          <w:sz w:val="30"/>
          <w:szCs w:val="30"/>
          <w:highlight w:val="yellow"/>
          <w:vertAlign w:val="superscript"/>
        </w:rPr>
        <w:t>th</w:t>
      </w:r>
      <w:r w:rsidR="0072570D" w:rsidRPr="00EA491E">
        <w:rPr>
          <w:rFonts w:ascii="Times New Roman" w:hAnsi="Times New Roman" w:cs="Times New Roman"/>
          <w:b/>
          <w:sz w:val="30"/>
          <w:szCs w:val="30"/>
          <w:highlight w:val="yellow"/>
        </w:rPr>
        <w:t xml:space="preserve"> </w:t>
      </w:r>
      <w:r w:rsidRPr="00EA491E">
        <w:rPr>
          <w:rFonts w:ascii="Times New Roman" w:hAnsi="Times New Roman" w:cs="Times New Roman"/>
          <w:b/>
          <w:sz w:val="30"/>
          <w:szCs w:val="30"/>
          <w:highlight w:val="yellow"/>
        </w:rPr>
        <w:t>(11:59pm</w:t>
      </w:r>
      <w:r w:rsidR="00EA491E" w:rsidRPr="00EA491E">
        <w:rPr>
          <w:rFonts w:ascii="Times New Roman" w:hAnsi="Times New Roman" w:cs="Times New Roman"/>
          <w:b/>
          <w:sz w:val="30"/>
          <w:szCs w:val="30"/>
          <w:highlight w:val="yellow"/>
        </w:rPr>
        <w:t>)</w:t>
      </w:r>
    </w:p>
    <w:p w14:paraId="180F0282" w14:textId="77777777" w:rsidR="001E2468" w:rsidRDefault="001E2468" w:rsidP="007562E6">
      <w:pPr>
        <w:spacing w:after="0" w:line="240" w:lineRule="auto"/>
        <w:rPr>
          <w:rFonts w:ascii="Times New Roman" w:eastAsia="Times New Roman" w:hAnsi="Times New Roman" w:cs="Times New Roman"/>
          <w:sz w:val="36"/>
          <w:szCs w:val="36"/>
        </w:rPr>
      </w:pPr>
    </w:p>
    <w:p w14:paraId="6D56DEA6" w14:textId="274C1FD2" w:rsidR="00B74708" w:rsidRDefault="0076088D" w:rsidP="006122BE">
      <w:pPr>
        <w:spacing w:after="0" w:line="240" w:lineRule="auto"/>
        <w:jc w:val="center"/>
        <w:rPr>
          <w:rFonts w:ascii="Times New Roman" w:eastAsia="Times New Roman" w:hAnsi="Times New Roman" w:cs="Times New Roman"/>
          <w:sz w:val="36"/>
          <w:szCs w:val="36"/>
        </w:rPr>
      </w:pPr>
      <w:r>
        <w:rPr>
          <w:rFonts w:ascii="Times New Roman" w:eastAsia="Calibri" w:hAnsi="Times New Roman" w:cs="Times New Roman"/>
          <w:b/>
          <w:noProof/>
          <w:sz w:val="24"/>
          <w:szCs w:val="24"/>
        </w:rPr>
        <w:lastRenderedPageBreak/>
        <w:drawing>
          <wp:anchor distT="0" distB="0" distL="114300" distR="114300" simplePos="0" relativeHeight="251665408" behindDoc="1" locked="0" layoutInCell="1" allowOverlap="1" wp14:anchorId="369228D0" wp14:editId="2E6D82D9">
            <wp:simplePos x="0" y="0"/>
            <wp:positionH relativeFrom="margin">
              <wp:align>center</wp:align>
            </wp:positionH>
            <wp:positionV relativeFrom="paragraph">
              <wp:posOffset>9023</wp:posOffset>
            </wp:positionV>
            <wp:extent cx="4121623" cy="2372718"/>
            <wp:effectExtent l="0" t="0" r="0" b="8890"/>
            <wp:wrapNone/>
            <wp:docPr id="2" name="Picture 2" descr="A stethoscope encircling a glass globe of the Earth.&#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tethoscope encircling a glass globe of the Earth.&#10;&#10;"/>
                    <pic:cNvPicPr/>
                  </pic:nvPicPr>
                  <pic:blipFill>
                    <a:blip r:embed="rId19">
                      <a:extLst>
                        <a:ext uri="{28A0092B-C50C-407E-A947-70E740481C1C}">
                          <a14:useLocalDpi xmlns:a14="http://schemas.microsoft.com/office/drawing/2010/main" val="0"/>
                        </a:ext>
                      </a:extLst>
                    </a:blip>
                    <a:stretch>
                      <a:fillRect/>
                    </a:stretch>
                  </pic:blipFill>
                  <pic:spPr>
                    <a:xfrm>
                      <a:off x="0" y="0"/>
                      <a:ext cx="4121623" cy="2372718"/>
                    </a:xfrm>
                    <a:prstGeom prst="rect">
                      <a:avLst/>
                    </a:prstGeom>
                  </pic:spPr>
                </pic:pic>
              </a:graphicData>
            </a:graphic>
            <wp14:sizeRelH relativeFrom="page">
              <wp14:pctWidth>0</wp14:pctWidth>
            </wp14:sizeRelH>
            <wp14:sizeRelV relativeFrom="page">
              <wp14:pctHeight>0</wp14:pctHeight>
            </wp14:sizeRelV>
          </wp:anchor>
        </w:drawing>
      </w:r>
    </w:p>
    <w:p w14:paraId="321AD38C" w14:textId="72B0B099" w:rsidR="00B74708" w:rsidRDefault="00B74708" w:rsidP="006122BE">
      <w:pPr>
        <w:spacing w:after="0" w:line="240" w:lineRule="auto"/>
        <w:jc w:val="center"/>
        <w:rPr>
          <w:rFonts w:ascii="Times New Roman" w:eastAsia="Times New Roman" w:hAnsi="Times New Roman" w:cs="Times New Roman"/>
          <w:sz w:val="36"/>
          <w:szCs w:val="36"/>
        </w:rPr>
      </w:pPr>
    </w:p>
    <w:p w14:paraId="0B564F82" w14:textId="44BCD909" w:rsidR="00B74708" w:rsidRDefault="00B74708" w:rsidP="006122BE">
      <w:pPr>
        <w:spacing w:after="0" w:line="240" w:lineRule="auto"/>
        <w:jc w:val="center"/>
        <w:rPr>
          <w:rFonts w:ascii="Times New Roman" w:eastAsia="Times New Roman" w:hAnsi="Times New Roman" w:cs="Times New Roman"/>
          <w:sz w:val="36"/>
          <w:szCs w:val="36"/>
        </w:rPr>
      </w:pPr>
    </w:p>
    <w:p w14:paraId="4D3F2280" w14:textId="0A1B7081" w:rsidR="00B74708" w:rsidRDefault="00B74708" w:rsidP="006122BE">
      <w:pPr>
        <w:spacing w:after="0" w:line="240" w:lineRule="auto"/>
        <w:jc w:val="center"/>
        <w:rPr>
          <w:rFonts w:ascii="Times New Roman" w:eastAsia="Times New Roman" w:hAnsi="Times New Roman" w:cs="Times New Roman"/>
          <w:sz w:val="36"/>
          <w:szCs w:val="36"/>
        </w:rPr>
      </w:pPr>
    </w:p>
    <w:p w14:paraId="4DB63BAD" w14:textId="77777777" w:rsidR="000C410E" w:rsidRDefault="000C410E" w:rsidP="00E44F66">
      <w:pPr>
        <w:tabs>
          <w:tab w:val="left" w:pos="1200"/>
        </w:tabs>
        <w:spacing w:line="240" w:lineRule="auto"/>
        <w:rPr>
          <w:rFonts w:ascii="Times New Roman" w:eastAsia="Times New Roman" w:hAnsi="Times New Roman" w:cs="Times New Roman"/>
          <w:b/>
          <w:i/>
          <w:sz w:val="28"/>
          <w:szCs w:val="28"/>
          <w:u w:val="single"/>
        </w:rPr>
      </w:pPr>
    </w:p>
    <w:p w14:paraId="59DC51A4" w14:textId="77777777" w:rsidR="00A263BE" w:rsidRDefault="00A263BE" w:rsidP="00C9040B">
      <w:pPr>
        <w:tabs>
          <w:tab w:val="left" w:pos="1200"/>
        </w:tabs>
        <w:spacing w:line="240" w:lineRule="auto"/>
        <w:jc w:val="center"/>
        <w:rPr>
          <w:rFonts w:ascii="Times New Roman" w:eastAsia="Times New Roman" w:hAnsi="Times New Roman" w:cs="Times New Roman"/>
          <w:b/>
          <w:i/>
          <w:sz w:val="28"/>
          <w:szCs w:val="28"/>
          <w:u w:val="single"/>
        </w:rPr>
      </w:pPr>
    </w:p>
    <w:p w14:paraId="2A2AB25D" w14:textId="77777777" w:rsidR="00A263BE" w:rsidRDefault="00A263BE" w:rsidP="00C9040B">
      <w:pPr>
        <w:tabs>
          <w:tab w:val="left" w:pos="1200"/>
        </w:tabs>
        <w:spacing w:line="240" w:lineRule="auto"/>
        <w:jc w:val="center"/>
        <w:rPr>
          <w:rFonts w:ascii="Times New Roman" w:eastAsia="Times New Roman" w:hAnsi="Times New Roman" w:cs="Times New Roman"/>
          <w:b/>
          <w:i/>
          <w:sz w:val="28"/>
          <w:szCs w:val="28"/>
          <w:u w:val="single"/>
        </w:rPr>
      </w:pPr>
    </w:p>
    <w:p w14:paraId="2BBD4B7A" w14:textId="77777777" w:rsidR="00A263BE" w:rsidRDefault="00A263BE" w:rsidP="004009A0">
      <w:pPr>
        <w:tabs>
          <w:tab w:val="left" w:pos="1200"/>
        </w:tabs>
        <w:spacing w:line="240" w:lineRule="auto"/>
        <w:rPr>
          <w:rFonts w:ascii="Times New Roman" w:eastAsia="Times New Roman" w:hAnsi="Times New Roman" w:cs="Times New Roman"/>
          <w:b/>
          <w:i/>
          <w:sz w:val="28"/>
          <w:szCs w:val="28"/>
          <w:u w:val="single"/>
        </w:rPr>
      </w:pPr>
    </w:p>
    <w:p w14:paraId="3468BD0A" w14:textId="77777777" w:rsidR="003D5340" w:rsidRDefault="003D5340" w:rsidP="00C9040B">
      <w:pPr>
        <w:tabs>
          <w:tab w:val="left" w:pos="1200"/>
        </w:tabs>
        <w:spacing w:line="240" w:lineRule="auto"/>
        <w:jc w:val="center"/>
        <w:rPr>
          <w:rFonts w:ascii="Times New Roman" w:eastAsia="Times New Roman" w:hAnsi="Times New Roman" w:cs="Times New Roman"/>
          <w:b/>
          <w:i/>
          <w:sz w:val="28"/>
          <w:szCs w:val="28"/>
          <w:u w:val="single"/>
        </w:rPr>
      </w:pPr>
    </w:p>
    <w:p w14:paraId="5F09046D" w14:textId="77777777" w:rsidR="001E2468" w:rsidRDefault="001E2468" w:rsidP="001E2468">
      <w:pPr>
        <w:spacing w:after="0" w:line="240" w:lineRule="auto"/>
        <w:jc w:val="center"/>
        <w:rPr>
          <w:rFonts w:ascii="Times New Roman" w:eastAsia="Times New Roman" w:hAnsi="Times New Roman" w:cs="Times New Roman"/>
          <w:sz w:val="28"/>
          <w:szCs w:val="28"/>
        </w:rPr>
      </w:pPr>
    </w:p>
    <w:p w14:paraId="77FBB019" w14:textId="77777777" w:rsidR="001E2468" w:rsidRPr="00EB13F1" w:rsidRDefault="001E2468" w:rsidP="001E2468">
      <w:pPr>
        <w:pStyle w:val="Heading1"/>
        <w:rPr>
          <w:rFonts w:ascii="Times New Roman" w:hAnsi="Times New Roman" w:cs="Times New Roman"/>
          <w:b/>
          <w:bCs/>
          <w:color w:val="auto"/>
        </w:rPr>
      </w:pPr>
      <w:r>
        <w:rPr>
          <w:rFonts w:ascii="Times New Roman" w:hAnsi="Times New Roman" w:cs="Times New Roman"/>
          <w:b/>
          <w:bCs/>
          <w:color w:val="auto"/>
        </w:rPr>
        <w:t>Sociology Department</w:t>
      </w:r>
    </w:p>
    <w:p w14:paraId="0D9FA6F8" w14:textId="77777777" w:rsidR="001E2468" w:rsidRDefault="001E2468" w:rsidP="001E2468">
      <w:pPr>
        <w:spacing w:after="0" w:line="240" w:lineRule="auto"/>
        <w:rPr>
          <w:rStyle w:val="Hyperlink"/>
          <w:rFonts w:ascii="Times New Roman" w:hAnsi="Times New Roman" w:cs="Times New Roman"/>
          <w:color w:val="auto"/>
          <w:sz w:val="24"/>
          <w:szCs w:val="24"/>
        </w:rPr>
      </w:pPr>
      <w:r w:rsidRPr="002B61F6">
        <w:rPr>
          <w:rFonts w:ascii="Times New Roman" w:eastAsia="Times New Roman" w:hAnsi="Times New Roman" w:cs="Times New Roman"/>
          <w:sz w:val="24"/>
          <w:szCs w:val="24"/>
        </w:rPr>
        <w:t xml:space="preserve">Main Office SSB 401: </w:t>
      </w:r>
      <w:hyperlink r:id="rId20" w:history="1">
        <w:r w:rsidRPr="004E782D">
          <w:rPr>
            <w:rStyle w:val="Hyperlink"/>
            <w:rFonts w:ascii="Times New Roman" w:hAnsi="Times New Roman" w:cs="Times New Roman"/>
            <w:sz w:val="24"/>
            <w:szCs w:val="24"/>
          </w:rPr>
          <w:t>https://sociology.ucsd.edu/</w:t>
        </w:r>
      </w:hyperlink>
    </w:p>
    <w:p w14:paraId="40D5438C" w14:textId="77777777" w:rsidR="001E2468" w:rsidRDefault="001E2468" w:rsidP="001E2468">
      <w:pPr>
        <w:spacing w:after="0" w:line="240" w:lineRule="auto"/>
        <w:rPr>
          <w:rFonts w:ascii="Times New Roman" w:hAnsi="Times New Roman" w:cs="Times New Roman"/>
          <w:b/>
          <w:bCs/>
          <w:i/>
          <w:iCs/>
          <w:sz w:val="28"/>
          <w:szCs w:val="28"/>
          <w:u w:val="single"/>
        </w:rPr>
      </w:pPr>
    </w:p>
    <w:p w14:paraId="508D2853" w14:textId="77777777" w:rsidR="001E2468" w:rsidRPr="00412373" w:rsidRDefault="001E2468" w:rsidP="001E2468">
      <w:pPr>
        <w:pStyle w:val="Heading1"/>
        <w:rPr>
          <w:rFonts w:ascii="Times New Roman" w:hAnsi="Times New Roman" w:cs="Times New Roman"/>
          <w:b/>
          <w:bCs/>
          <w:color w:val="auto"/>
        </w:rPr>
      </w:pPr>
      <w:r w:rsidRPr="00EB13F1">
        <w:rPr>
          <w:rFonts w:ascii="Times New Roman" w:hAnsi="Times New Roman" w:cs="Times New Roman"/>
          <w:b/>
          <w:bCs/>
          <w:color w:val="auto"/>
        </w:rPr>
        <w:t>A</w:t>
      </w:r>
      <w:r>
        <w:rPr>
          <w:rFonts w:ascii="Times New Roman" w:hAnsi="Times New Roman" w:cs="Times New Roman"/>
          <w:b/>
          <w:bCs/>
          <w:color w:val="auto"/>
        </w:rPr>
        <w:t>dvising</w:t>
      </w:r>
    </w:p>
    <w:p w14:paraId="5250E985" w14:textId="77777777" w:rsidR="001E2468" w:rsidRDefault="005464EB" w:rsidP="001E2468">
      <w:pPr>
        <w:spacing w:after="0" w:line="240" w:lineRule="auto"/>
        <w:rPr>
          <w:rStyle w:val="Hyperlink"/>
          <w:rFonts w:ascii="Times New Roman" w:hAnsi="Times New Roman" w:cs="Times New Roman"/>
          <w:sz w:val="24"/>
          <w:szCs w:val="24"/>
        </w:rPr>
      </w:pPr>
      <w:hyperlink r:id="rId21" w:history="1">
        <w:r w:rsidR="001E2468" w:rsidRPr="00F46CC5">
          <w:rPr>
            <w:rStyle w:val="Hyperlink"/>
            <w:rFonts w:ascii="Times New Roman" w:hAnsi="Times New Roman" w:cs="Times New Roman"/>
            <w:sz w:val="24"/>
            <w:szCs w:val="24"/>
          </w:rPr>
          <w:t>https://sociology.ucsd.edu/undergraduate/advising.html</w:t>
        </w:r>
      </w:hyperlink>
    </w:p>
    <w:p w14:paraId="051B6657" w14:textId="77777777" w:rsidR="001E2468" w:rsidRDefault="001E2468" w:rsidP="001E2468">
      <w:pPr>
        <w:spacing w:after="0" w:line="240" w:lineRule="auto"/>
        <w:rPr>
          <w:rStyle w:val="Hyperlink"/>
          <w:rFonts w:ascii="Times New Roman" w:hAnsi="Times New Roman" w:cs="Times New Roman"/>
          <w:sz w:val="24"/>
          <w:szCs w:val="24"/>
        </w:rPr>
      </w:pPr>
    </w:p>
    <w:p w14:paraId="0731D4FA" w14:textId="77777777" w:rsidR="001E2468" w:rsidRDefault="001E2468" w:rsidP="001E2468">
      <w:pPr>
        <w:spacing w:after="0" w:line="240" w:lineRule="auto"/>
        <w:rPr>
          <w:rStyle w:val="Hyperlink"/>
          <w:rFonts w:ascii="Times New Roman" w:hAnsi="Times New Roman" w:cs="Times New Roman"/>
          <w:sz w:val="24"/>
          <w:szCs w:val="24"/>
        </w:rPr>
      </w:pPr>
    </w:p>
    <w:p w14:paraId="1DC4253B" w14:textId="77777777" w:rsidR="001E2468" w:rsidRDefault="001E2468" w:rsidP="001E2468">
      <w:pPr>
        <w:spacing w:after="0" w:line="240" w:lineRule="auto"/>
        <w:rPr>
          <w:rStyle w:val="Hyperlink"/>
          <w:rFonts w:ascii="Times New Roman" w:hAnsi="Times New Roman" w:cs="Times New Roman"/>
          <w:sz w:val="24"/>
          <w:szCs w:val="24"/>
        </w:rPr>
      </w:pPr>
    </w:p>
    <w:p w14:paraId="08D51AEF" w14:textId="77777777" w:rsidR="001E2468" w:rsidRPr="00F07249" w:rsidRDefault="001E2468" w:rsidP="001E2468">
      <w:pPr>
        <w:pStyle w:val="Heading1"/>
        <w:rPr>
          <w:rFonts w:ascii="Times New Roman" w:eastAsia="Times New Roman" w:hAnsi="Times New Roman" w:cs="Times New Roman"/>
          <w:b/>
          <w:bCs/>
          <w:color w:val="auto"/>
        </w:rPr>
      </w:pPr>
      <w:r w:rsidRPr="00772856">
        <w:rPr>
          <w:rFonts w:ascii="Times New Roman" w:eastAsia="Times New Roman" w:hAnsi="Times New Roman" w:cs="Times New Roman"/>
          <w:b/>
          <w:bCs/>
          <w:color w:val="auto"/>
          <w:highlight w:val="cyan"/>
        </w:rPr>
        <w:t>ACCOMODATIONS AN</w:t>
      </w:r>
      <w:r>
        <w:rPr>
          <w:rFonts w:ascii="Times New Roman" w:eastAsia="Times New Roman" w:hAnsi="Times New Roman" w:cs="Times New Roman"/>
          <w:b/>
          <w:bCs/>
          <w:color w:val="auto"/>
          <w:highlight w:val="cyan"/>
        </w:rPr>
        <w:t>D</w:t>
      </w:r>
      <w:r w:rsidRPr="00772856">
        <w:rPr>
          <w:rFonts w:ascii="Times New Roman" w:eastAsia="Times New Roman" w:hAnsi="Times New Roman" w:cs="Times New Roman"/>
          <w:b/>
          <w:bCs/>
          <w:color w:val="auto"/>
          <w:highlight w:val="cyan"/>
        </w:rPr>
        <w:t xml:space="preserve"> CAMPUS RESOURCES</w:t>
      </w:r>
    </w:p>
    <w:p w14:paraId="7276F5C6" w14:textId="77777777" w:rsidR="001E2468" w:rsidRDefault="001E2468" w:rsidP="001E2468">
      <w:pPr>
        <w:spacing w:after="0" w:line="240" w:lineRule="auto"/>
        <w:contextualSpacing/>
        <w:rPr>
          <w:rFonts w:ascii="Times New Roman" w:hAnsi="Times New Roman" w:cs="Times New Roman"/>
          <w:b/>
          <w:i/>
          <w:sz w:val="32"/>
          <w:szCs w:val="32"/>
          <w:u w:val="single"/>
        </w:rPr>
      </w:pPr>
    </w:p>
    <w:p w14:paraId="58BF9A8C" w14:textId="77777777" w:rsidR="001E2468" w:rsidRDefault="001E2468" w:rsidP="001E2468">
      <w:pPr>
        <w:spacing w:after="0" w:line="240" w:lineRule="auto"/>
        <w:contextualSpacing/>
        <w:rPr>
          <w:rFonts w:ascii="Times New Roman" w:hAnsi="Times New Roman" w:cs="Times New Roman"/>
          <w:sz w:val="24"/>
          <w:szCs w:val="24"/>
        </w:rPr>
      </w:pPr>
      <w:r w:rsidRPr="002B61F6">
        <w:rPr>
          <w:rFonts w:ascii="Times New Roman" w:hAnsi="Times New Roman" w:cs="Times New Roman"/>
          <w:sz w:val="24"/>
          <w:szCs w:val="24"/>
          <w:shd w:val="clear" w:color="auto" w:fill="FFFFFF"/>
        </w:rPr>
        <w:t>Every learning environment should be accessible to all.</w:t>
      </w:r>
      <w:r>
        <w:rPr>
          <w:rFonts w:ascii="Times New Roman" w:hAnsi="Times New Roman" w:cs="Times New Roman"/>
          <w:sz w:val="24"/>
          <w:szCs w:val="24"/>
          <w:shd w:val="clear" w:color="auto" w:fill="FFFFFF"/>
        </w:rPr>
        <w:t xml:space="preserve"> </w:t>
      </w:r>
      <w:r w:rsidRPr="002B61F6">
        <w:rPr>
          <w:rFonts w:ascii="Times New Roman" w:hAnsi="Times New Roman" w:cs="Times New Roman"/>
          <w:sz w:val="24"/>
          <w:szCs w:val="24"/>
        </w:rPr>
        <w:t>If you have a disability and require accommodations for this class, please contact</w:t>
      </w:r>
      <w:r>
        <w:rPr>
          <w:rFonts w:ascii="Times New Roman" w:hAnsi="Times New Roman" w:cs="Times New Roman"/>
          <w:sz w:val="24"/>
          <w:szCs w:val="24"/>
        </w:rPr>
        <w:t>:</w:t>
      </w:r>
    </w:p>
    <w:p w14:paraId="4998E32C" w14:textId="77777777" w:rsidR="001E2468" w:rsidRDefault="001E2468" w:rsidP="001E2468">
      <w:pPr>
        <w:spacing w:after="0" w:line="240" w:lineRule="auto"/>
        <w:contextualSpacing/>
        <w:rPr>
          <w:rFonts w:ascii="Times New Roman" w:hAnsi="Times New Roman" w:cs="Times New Roman"/>
          <w:sz w:val="24"/>
          <w:szCs w:val="24"/>
        </w:rPr>
      </w:pPr>
    </w:p>
    <w:p w14:paraId="7CA03C0D" w14:textId="1487F84B" w:rsidR="001E2468" w:rsidRPr="00416590" w:rsidRDefault="001E2468" w:rsidP="00416590">
      <w:pPr>
        <w:spacing w:after="0" w:line="240" w:lineRule="auto"/>
        <w:contextualSpacing/>
        <w:rPr>
          <w:rFonts w:ascii="Times New Roman" w:hAnsi="Times New Roman" w:cs="Times New Roman"/>
          <w:b/>
          <w:bCs/>
          <w:color w:val="0563C1" w:themeColor="hyperlink"/>
          <w:sz w:val="24"/>
          <w:szCs w:val="24"/>
          <w:u w:val="single"/>
        </w:rPr>
      </w:pPr>
      <w:r w:rsidRPr="00F87F95">
        <w:rPr>
          <w:rFonts w:ascii="Times New Roman" w:hAnsi="Times New Roman" w:cs="Times New Roman"/>
          <w:b/>
          <w:bCs/>
          <w:sz w:val="24"/>
          <w:szCs w:val="24"/>
        </w:rPr>
        <w:t xml:space="preserve">UCSD’s OFFICE FOR STUDENTS WITH DISABILITIES: </w:t>
      </w:r>
      <w:hyperlink r:id="rId22" w:history="1">
        <w:r w:rsidRPr="00F87F95">
          <w:rPr>
            <w:rStyle w:val="Hyperlink"/>
            <w:rFonts w:ascii="Times New Roman" w:hAnsi="Times New Roman" w:cs="Times New Roman"/>
            <w:b/>
            <w:bCs/>
            <w:sz w:val="24"/>
            <w:szCs w:val="24"/>
          </w:rPr>
          <w:t>https://osd.ucsd.edu/</w:t>
        </w:r>
      </w:hyperlink>
    </w:p>
    <w:p w14:paraId="2A2CAD2B" w14:textId="77777777" w:rsidR="001E2468" w:rsidRDefault="001E2468" w:rsidP="001E2468">
      <w:pPr>
        <w:spacing w:after="160" w:line="259" w:lineRule="auto"/>
        <w:rPr>
          <w:rFonts w:ascii="Times New Roman" w:hAnsi="Times New Roman" w:cs="Times New Roman"/>
          <w:b/>
          <w:bCs/>
          <w:sz w:val="24"/>
          <w:szCs w:val="24"/>
        </w:rPr>
      </w:pPr>
    </w:p>
    <w:p w14:paraId="0EFC1A93" w14:textId="77777777" w:rsidR="001E2468" w:rsidRPr="002B61F6" w:rsidRDefault="001E2468" w:rsidP="001E2468">
      <w:pPr>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RELIGIOUS OBSERVANCES</w:t>
      </w:r>
    </w:p>
    <w:p w14:paraId="7894259B" w14:textId="77777777" w:rsidR="001E2468" w:rsidRDefault="001E2468" w:rsidP="001E2468">
      <w:pPr>
        <w:spacing w:after="160" w:line="259" w:lineRule="auto"/>
        <w:rPr>
          <w:rFonts w:ascii="Times New Roman" w:hAnsi="Times New Roman" w:cs="Times New Roman"/>
          <w:sz w:val="24"/>
          <w:szCs w:val="24"/>
        </w:rPr>
      </w:pPr>
      <w:r w:rsidRPr="002B61F6">
        <w:rPr>
          <w:rFonts w:ascii="Times New Roman" w:hAnsi="Times New Roman" w:cs="Times New Roman"/>
          <w:sz w:val="24"/>
          <w:szCs w:val="24"/>
        </w:rPr>
        <w:t>Please let me know as soon as possible if</w:t>
      </w:r>
      <w:r>
        <w:rPr>
          <w:rFonts w:ascii="Times New Roman" w:hAnsi="Times New Roman" w:cs="Times New Roman"/>
          <w:sz w:val="24"/>
          <w:szCs w:val="24"/>
        </w:rPr>
        <w:t xml:space="preserve">, </w:t>
      </w:r>
      <w:r w:rsidRPr="002B61F6">
        <w:rPr>
          <w:rFonts w:ascii="Times New Roman" w:hAnsi="Times New Roman" w:cs="Times New Roman"/>
          <w:sz w:val="24"/>
          <w:szCs w:val="24"/>
        </w:rPr>
        <w:t xml:space="preserve">for any religious reasons, you will require an extension on a part of your overall assessments. </w:t>
      </w:r>
    </w:p>
    <w:p w14:paraId="6673B1F4" w14:textId="77777777" w:rsidR="001E2468" w:rsidRPr="002B61F6" w:rsidRDefault="001E2468" w:rsidP="001E2468">
      <w:pPr>
        <w:spacing w:after="160" w:line="259" w:lineRule="auto"/>
        <w:rPr>
          <w:rFonts w:ascii="Times New Roman" w:hAnsi="Times New Roman" w:cs="Times New Roman"/>
          <w:b/>
          <w:bCs/>
          <w:sz w:val="24"/>
          <w:szCs w:val="24"/>
        </w:rPr>
      </w:pPr>
    </w:p>
    <w:p w14:paraId="7F7EC736" w14:textId="77777777" w:rsidR="001E2468" w:rsidRPr="002B61F6" w:rsidRDefault="001E2468" w:rsidP="001E2468">
      <w:pPr>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UNIVERSITY ACTIVITES</w:t>
      </w:r>
    </w:p>
    <w:p w14:paraId="3F50487D" w14:textId="72856768" w:rsidR="001E2468" w:rsidRPr="002B61F6" w:rsidRDefault="001E2468" w:rsidP="001E2468">
      <w:pPr>
        <w:spacing w:after="160" w:line="259" w:lineRule="auto"/>
        <w:rPr>
          <w:rFonts w:ascii="Times New Roman" w:hAnsi="Times New Roman" w:cs="Times New Roman"/>
          <w:sz w:val="24"/>
          <w:szCs w:val="24"/>
        </w:rPr>
      </w:pPr>
      <w:r w:rsidRPr="002B61F6">
        <w:rPr>
          <w:rFonts w:ascii="Times New Roman" w:hAnsi="Times New Roman" w:cs="Times New Roman"/>
          <w:sz w:val="24"/>
          <w:szCs w:val="24"/>
        </w:rPr>
        <w:t>Please let me know as soon as possible if</w:t>
      </w:r>
      <w:r>
        <w:rPr>
          <w:rFonts w:ascii="Times New Roman" w:hAnsi="Times New Roman" w:cs="Times New Roman"/>
          <w:sz w:val="24"/>
          <w:szCs w:val="24"/>
        </w:rPr>
        <w:t>,</w:t>
      </w:r>
      <w:r w:rsidRPr="002B61F6">
        <w:rPr>
          <w:rFonts w:ascii="Times New Roman" w:hAnsi="Times New Roman" w:cs="Times New Roman"/>
          <w:sz w:val="24"/>
          <w:szCs w:val="24"/>
        </w:rPr>
        <w:t xml:space="preserve"> for any </w:t>
      </w:r>
      <w:r>
        <w:rPr>
          <w:rFonts w:ascii="Times New Roman" w:hAnsi="Times New Roman" w:cs="Times New Roman"/>
          <w:sz w:val="24"/>
          <w:szCs w:val="24"/>
        </w:rPr>
        <w:t>university activities</w:t>
      </w:r>
      <w:r w:rsidRPr="002B61F6">
        <w:rPr>
          <w:rFonts w:ascii="Times New Roman" w:hAnsi="Times New Roman" w:cs="Times New Roman"/>
          <w:sz w:val="24"/>
          <w:szCs w:val="24"/>
        </w:rPr>
        <w:t xml:space="preserve">, you will require an extension on a part of your overall assessments. </w:t>
      </w:r>
    </w:p>
    <w:p w14:paraId="05F9B396" w14:textId="77777777" w:rsidR="001E2468" w:rsidRPr="002B61F6" w:rsidRDefault="001E2468" w:rsidP="001E2468">
      <w:pPr>
        <w:shd w:val="clear" w:color="auto" w:fill="FFFFFF"/>
        <w:spacing w:after="160" w:line="259" w:lineRule="auto"/>
        <w:rPr>
          <w:rFonts w:ascii="Times New Roman" w:hAnsi="Times New Roman" w:cs="Times New Roman"/>
          <w:sz w:val="24"/>
          <w:szCs w:val="24"/>
        </w:rPr>
      </w:pPr>
      <w:r w:rsidRPr="002B61F6">
        <w:rPr>
          <w:rFonts w:ascii="Times New Roman" w:hAnsi="Times New Roman" w:cs="Times New Roman"/>
          <w:b/>
          <w:bCs/>
          <w:sz w:val="24"/>
          <w:szCs w:val="24"/>
        </w:rPr>
        <w:lastRenderedPageBreak/>
        <w:t>COUNSELING AND PSYCHOLOGICAL SERVICES</w:t>
      </w:r>
    </w:p>
    <w:p w14:paraId="576B429B" w14:textId="77777777" w:rsidR="001E2468" w:rsidRPr="00BE5FC6" w:rsidRDefault="001E2468" w:rsidP="001E2468">
      <w:pPr>
        <w:shd w:val="clear" w:color="auto" w:fill="FFFFFF"/>
        <w:spacing w:after="160" w:line="259" w:lineRule="auto"/>
        <w:rPr>
          <w:rFonts w:ascii="Times New Roman" w:hAnsi="Times New Roman" w:cs="Times New Roman"/>
          <w:sz w:val="24"/>
          <w:szCs w:val="24"/>
        </w:rPr>
      </w:pPr>
      <w:r w:rsidRPr="002B61F6">
        <w:rPr>
          <w:rFonts w:ascii="Times New Roman" w:hAnsi="Times New Roman" w:cs="Times New Roman"/>
          <w:sz w:val="24"/>
          <w:szCs w:val="24"/>
        </w:rPr>
        <w:t>The Counseling Center (CAPS) offers counseling for personal &amp; career concerns, self-help information, and referrals for additional mental health services.</w:t>
      </w:r>
      <w:r>
        <w:rPr>
          <w:rFonts w:ascii="Times New Roman" w:hAnsi="Times New Roman" w:cs="Times New Roman"/>
          <w:sz w:val="24"/>
          <w:szCs w:val="24"/>
        </w:rPr>
        <w:t xml:space="preserve"> </w:t>
      </w:r>
      <w:hyperlink r:id="rId23" w:history="1">
        <w:r w:rsidRPr="00FB32DA">
          <w:rPr>
            <w:rStyle w:val="Hyperlink"/>
            <w:rFonts w:ascii="Times New Roman" w:hAnsi="Times New Roman" w:cs="Times New Roman"/>
          </w:rPr>
          <w:t>https://caps.ucsd.edu/make-appointment/appointments.html</w:t>
        </w:r>
      </w:hyperlink>
    </w:p>
    <w:p w14:paraId="48E7083A" w14:textId="77777777" w:rsidR="001E2468" w:rsidRPr="002B61F6" w:rsidRDefault="001E2468" w:rsidP="001E2468">
      <w:pPr>
        <w:shd w:val="clear" w:color="auto" w:fill="FFFFFF"/>
        <w:spacing w:after="160" w:line="259" w:lineRule="auto"/>
        <w:rPr>
          <w:rFonts w:ascii="Times New Roman" w:hAnsi="Times New Roman" w:cs="Times New Roman"/>
          <w:sz w:val="24"/>
          <w:szCs w:val="24"/>
        </w:rPr>
      </w:pPr>
    </w:p>
    <w:p w14:paraId="623383B1" w14:textId="77777777" w:rsidR="001E2468" w:rsidRDefault="001E2468" w:rsidP="001E2468">
      <w:pPr>
        <w:shd w:val="clear" w:color="auto" w:fill="FFFFFF"/>
        <w:spacing w:after="160" w:line="259" w:lineRule="auto"/>
        <w:rPr>
          <w:rFonts w:ascii="Times New Roman" w:hAnsi="Times New Roman" w:cs="Times New Roman"/>
          <w:sz w:val="24"/>
          <w:szCs w:val="24"/>
        </w:rPr>
      </w:pPr>
      <w:r w:rsidRPr="002B61F6">
        <w:rPr>
          <w:rFonts w:ascii="Times New Roman" w:hAnsi="Times New Roman" w:cs="Times New Roman"/>
          <w:b/>
          <w:bCs/>
          <w:sz w:val="24"/>
          <w:szCs w:val="24"/>
        </w:rPr>
        <w:t>NATIONAL SUICIDE PREVENTION HOTLINE</w:t>
      </w:r>
      <w:r w:rsidRPr="002B61F6">
        <w:rPr>
          <w:rFonts w:ascii="Times New Roman" w:hAnsi="Times New Roman" w:cs="Times New Roman"/>
          <w:sz w:val="24"/>
          <w:szCs w:val="24"/>
        </w:rPr>
        <w:t>: 1-800-273-8255</w:t>
      </w:r>
    </w:p>
    <w:p w14:paraId="6D500958" w14:textId="77777777" w:rsidR="001E2468" w:rsidRDefault="001E2468" w:rsidP="001E2468">
      <w:pPr>
        <w:shd w:val="clear" w:color="auto" w:fill="FFFFFF"/>
        <w:spacing w:after="160" w:line="259" w:lineRule="auto"/>
        <w:rPr>
          <w:rFonts w:ascii="Times New Roman" w:hAnsi="Times New Roman" w:cs="Times New Roman"/>
          <w:sz w:val="24"/>
          <w:szCs w:val="24"/>
        </w:rPr>
      </w:pPr>
    </w:p>
    <w:p w14:paraId="32837253" w14:textId="77777777" w:rsidR="001E2468" w:rsidRPr="002B61F6" w:rsidRDefault="001E2468" w:rsidP="001E2468">
      <w:pPr>
        <w:spacing w:after="160" w:line="259" w:lineRule="auto"/>
        <w:rPr>
          <w:rFonts w:ascii="Times New Roman" w:hAnsi="Times New Roman" w:cs="Times New Roman"/>
          <w:b/>
          <w:sz w:val="24"/>
          <w:szCs w:val="24"/>
        </w:rPr>
      </w:pPr>
      <w:r w:rsidRPr="002B61F6">
        <w:rPr>
          <w:rFonts w:ascii="Times New Roman" w:hAnsi="Times New Roman" w:cs="Times New Roman"/>
          <w:b/>
          <w:sz w:val="24"/>
          <w:szCs w:val="24"/>
        </w:rPr>
        <w:t>STUDENT HEALTH SERVICES</w:t>
      </w:r>
    </w:p>
    <w:p w14:paraId="77C5AFA4" w14:textId="77777777" w:rsidR="001E2468" w:rsidRDefault="005464EB" w:rsidP="001E2468">
      <w:pPr>
        <w:spacing w:after="160" w:line="259" w:lineRule="auto"/>
        <w:rPr>
          <w:rFonts w:ascii="Times New Roman" w:hAnsi="Times New Roman" w:cs="Times New Roman"/>
          <w:sz w:val="24"/>
          <w:szCs w:val="24"/>
        </w:rPr>
      </w:pPr>
      <w:hyperlink r:id="rId24" w:history="1">
        <w:r w:rsidR="001E2468" w:rsidRPr="002B61F6">
          <w:rPr>
            <w:rFonts w:ascii="Times New Roman" w:hAnsi="Times New Roman" w:cs="Times New Roman"/>
            <w:sz w:val="24"/>
            <w:szCs w:val="24"/>
            <w:u w:val="single"/>
          </w:rPr>
          <w:t>https://wellness.ucsd.edu/studenthealth/Pages/default.aspx</w:t>
        </w:r>
      </w:hyperlink>
      <w:r w:rsidR="001E2468" w:rsidRPr="002B61F6">
        <w:rPr>
          <w:rFonts w:ascii="Times New Roman" w:hAnsi="Times New Roman" w:cs="Times New Roman"/>
          <w:sz w:val="24"/>
          <w:szCs w:val="24"/>
        </w:rPr>
        <w:t xml:space="preserve"> (or: </w:t>
      </w:r>
      <w:hyperlink r:id="rId25" w:history="1">
        <w:r w:rsidR="001E2468" w:rsidRPr="00B70454">
          <w:rPr>
            <w:rStyle w:val="Hyperlink"/>
            <w:rFonts w:ascii="Times New Roman" w:hAnsi="Times New Roman" w:cs="Times New Roman"/>
            <w:sz w:val="24"/>
            <w:szCs w:val="24"/>
          </w:rPr>
          <w:t>studenthealth@ucsd.edu</w:t>
        </w:r>
      </w:hyperlink>
      <w:r w:rsidR="001E2468" w:rsidRPr="002B61F6">
        <w:rPr>
          <w:rFonts w:ascii="Times New Roman" w:hAnsi="Times New Roman" w:cs="Times New Roman"/>
          <w:sz w:val="24"/>
          <w:szCs w:val="24"/>
        </w:rPr>
        <w:t>)</w:t>
      </w:r>
    </w:p>
    <w:p w14:paraId="75F03071" w14:textId="77777777" w:rsidR="001E2468" w:rsidRDefault="001E2468" w:rsidP="001E2468">
      <w:pPr>
        <w:spacing w:after="160" w:line="259" w:lineRule="auto"/>
        <w:rPr>
          <w:rFonts w:ascii="Times New Roman" w:hAnsi="Times New Roman" w:cs="Times New Roman"/>
          <w:bCs/>
          <w:sz w:val="24"/>
          <w:szCs w:val="24"/>
        </w:rPr>
      </w:pPr>
    </w:p>
    <w:p w14:paraId="1A7F67A6" w14:textId="77777777" w:rsidR="001E2468" w:rsidRDefault="001E2468" w:rsidP="001E2468">
      <w:pPr>
        <w:spacing w:after="160" w:line="259" w:lineRule="auto"/>
        <w:rPr>
          <w:rFonts w:ascii="Times New Roman" w:hAnsi="Times New Roman" w:cs="Times New Roman"/>
          <w:b/>
          <w:sz w:val="24"/>
          <w:szCs w:val="24"/>
        </w:rPr>
      </w:pPr>
      <w:r>
        <w:rPr>
          <w:rFonts w:ascii="Times New Roman" w:hAnsi="Times New Roman" w:cs="Times New Roman"/>
          <w:b/>
          <w:sz w:val="24"/>
          <w:szCs w:val="24"/>
        </w:rPr>
        <w:t>UCSD BASIC NEEDS CENTER</w:t>
      </w:r>
    </w:p>
    <w:p w14:paraId="24B803E1" w14:textId="77777777" w:rsidR="001E2468" w:rsidRDefault="005464EB" w:rsidP="001E2468">
      <w:pPr>
        <w:spacing w:after="160" w:line="259" w:lineRule="auto"/>
        <w:rPr>
          <w:rStyle w:val="Hyperlink"/>
          <w:rFonts w:ascii="Times New Roman" w:hAnsi="Times New Roman" w:cs="Times New Roman"/>
          <w:bCs/>
          <w:sz w:val="24"/>
          <w:szCs w:val="24"/>
        </w:rPr>
      </w:pPr>
      <w:hyperlink r:id="rId26" w:history="1">
        <w:r w:rsidR="001E2468" w:rsidRPr="004C47B4">
          <w:rPr>
            <w:rStyle w:val="Hyperlink"/>
            <w:rFonts w:ascii="Times New Roman" w:hAnsi="Times New Roman" w:cs="Times New Roman"/>
            <w:bCs/>
            <w:sz w:val="24"/>
            <w:szCs w:val="24"/>
          </w:rPr>
          <w:t>https://basicneeds.ucsd.edu/</w:t>
        </w:r>
      </w:hyperlink>
    </w:p>
    <w:p w14:paraId="42798789" w14:textId="77777777" w:rsidR="001E2468" w:rsidRDefault="001E2468" w:rsidP="001E2468">
      <w:pPr>
        <w:spacing w:after="160" w:line="259" w:lineRule="auto"/>
        <w:rPr>
          <w:rFonts w:ascii="Times New Roman" w:hAnsi="Times New Roman" w:cs="Times New Roman"/>
          <w:b/>
          <w:bCs/>
          <w:caps/>
          <w:sz w:val="24"/>
          <w:szCs w:val="24"/>
        </w:rPr>
      </w:pPr>
    </w:p>
    <w:p w14:paraId="4B516078" w14:textId="77777777" w:rsidR="001E2468" w:rsidRPr="002B61F6" w:rsidRDefault="001E2468" w:rsidP="001E2468">
      <w:pPr>
        <w:spacing w:after="160" w:line="259" w:lineRule="auto"/>
        <w:rPr>
          <w:rFonts w:ascii="Times New Roman" w:hAnsi="Times New Roman" w:cs="Times New Roman"/>
          <w:b/>
          <w:bCs/>
          <w:caps/>
          <w:sz w:val="24"/>
          <w:szCs w:val="24"/>
        </w:rPr>
      </w:pPr>
      <w:r w:rsidRPr="002B61F6">
        <w:rPr>
          <w:rFonts w:ascii="Times New Roman" w:hAnsi="Times New Roman" w:cs="Times New Roman"/>
          <w:b/>
          <w:bCs/>
          <w:caps/>
          <w:sz w:val="24"/>
          <w:szCs w:val="24"/>
        </w:rPr>
        <w:t>Writing HUB</w:t>
      </w:r>
    </w:p>
    <w:p w14:paraId="0BEEC34C" w14:textId="77777777" w:rsidR="001E2468" w:rsidRPr="002B61F6" w:rsidRDefault="001E2468" w:rsidP="001E2468">
      <w:pPr>
        <w:spacing w:after="160" w:line="259" w:lineRule="auto"/>
        <w:rPr>
          <w:rFonts w:ascii="Times New Roman" w:hAnsi="Times New Roman" w:cs="Times New Roman"/>
          <w:bCs/>
          <w:sz w:val="24"/>
          <w:szCs w:val="24"/>
        </w:rPr>
      </w:pPr>
      <w:r w:rsidRPr="002B61F6">
        <w:rPr>
          <w:rFonts w:ascii="Times New Roman" w:hAnsi="Times New Roman" w:cs="Times New Roman"/>
          <w:bCs/>
          <w:sz w:val="24"/>
          <w:szCs w:val="24"/>
        </w:rPr>
        <w:t xml:space="preserve">If you need help with writing with this or any class, please contact the UCSD Writing Hub. </w:t>
      </w:r>
    </w:p>
    <w:p w14:paraId="61C6FD12" w14:textId="77777777" w:rsidR="001E2468" w:rsidRDefault="005464EB" w:rsidP="001E2468">
      <w:pPr>
        <w:spacing w:after="160" w:line="259" w:lineRule="auto"/>
        <w:rPr>
          <w:rFonts w:ascii="Times New Roman" w:hAnsi="Times New Roman" w:cs="Times New Roman"/>
          <w:bCs/>
          <w:sz w:val="24"/>
          <w:szCs w:val="24"/>
        </w:rPr>
      </w:pPr>
      <w:hyperlink r:id="rId27" w:history="1">
        <w:r w:rsidR="001E2468" w:rsidRPr="002B61F6">
          <w:rPr>
            <w:rStyle w:val="Hyperlink"/>
            <w:rFonts w:ascii="Times New Roman" w:hAnsi="Times New Roman" w:cs="Times New Roman"/>
            <w:bCs/>
            <w:color w:val="auto"/>
            <w:sz w:val="24"/>
            <w:szCs w:val="24"/>
          </w:rPr>
          <w:t>https://writinghub.ucsd.edu/</w:t>
        </w:r>
      </w:hyperlink>
      <w:r w:rsidR="001E2468" w:rsidRPr="002B61F6">
        <w:rPr>
          <w:rFonts w:ascii="Times New Roman" w:hAnsi="Times New Roman" w:cs="Times New Roman"/>
          <w:bCs/>
          <w:sz w:val="24"/>
          <w:szCs w:val="24"/>
        </w:rPr>
        <w:t xml:space="preserve"> </w:t>
      </w:r>
    </w:p>
    <w:p w14:paraId="29E779CD" w14:textId="77777777" w:rsidR="001E2468" w:rsidRDefault="001E2468" w:rsidP="001E2468">
      <w:pPr>
        <w:spacing w:after="160" w:line="259" w:lineRule="auto"/>
        <w:rPr>
          <w:rFonts w:ascii="Times New Roman" w:hAnsi="Times New Roman" w:cs="Times New Roman"/>
          <w:bCs/>
          <w:sz w:val="24"/>
          <w:szCs w:val="24"/>
        </w:rPr>
      </w:pPr>
    </w:p>
    <w:p w14:paraId="30387448" w14:textId="77777777" w:rsidR="001E2468" w:rsidRPr="002B61F6" w:rsidRDefault="001E2468" w:rsidP="001E2468">
      <w:pPr>
        <w:shd w:val="clear" w:color="auto" w:fill="FFFFFF"/>
        <w:spacing w:after="160" w:line="259" w:lineRule="auto"/>
        <w:rPr>
          <w:rFonts w:ascii="Times New Roman" w:hAnsi="Times New Roman" w:cs="Times New Roman"/>
          <w:b/>
          <w:caps/>
          <w:sz w:val="24"/>
          <w:szCs w:val="24"/>
          <w:shd w:val="clear" w:color="auto" w:fill="FFFFFF"/>
        </w:rPr>
      </w:pPr>
      <w:r w:rsidRPr="002B61F6">
        <w:rPr>
          <w:rFonts w:ascii="Times New Roman" w:hAnsi="Times New Roman" w:cs="Times New Roman"/>
          <w:b/>
          <w:caps/>
          <w:sz w:val="24"/>
          <w:szCs w:val="24"/>
          <w:shd w:val="clear" w:color="auto" w:fill="FFFFFF"/>
        </w:rPr>
        <w:t>Gender Neutral Bathrooms</w:t>
      </w:r>
    </w:p>
    <w:p w14:paraId="00D1BA96" w14:textId="77777777" w:rsidR="001E2468" w:rsidRDefault="001E2468" w:rsidP="001E2468">
      <w:pPr>
        <w:shd w:val="clear" w:color="auto" w:fill="FFFFFF"/>
        <w:spacing w:after="160" w:line="259" w:lineRule="auto"/>
        <w:rPr>
          <w:rStyle w:val="Hyperlink"/>
          <w:rFonts w:ascii="Times New Roman" w:hAnsi="Times New Roman" w:cs="Times New Roman"/>
          <w:color w:val="auto"/>
          <w:sz w:val="24"/>
          <w:szCs w:val="24"/>
        </w:rPr>
      </w:pPr>
      <w:r w:rsidRPr="002B61F6">
        <w:rPr>
          <w:rFonts w:ascii="Times New Roman" w:hAnsi="Times New Roman" w:cs="Times New Roman"/>
          <w:sz w:val="24"/>
          <w:szCs w:val="24"/>
          <w:shd w:val="clear" w:color="auto" w:fill="FFFFFF"/>
        </w:rPr>
        <w:t xml:space="preserve">There </w:t>
      </w:r>
      <w:proofErr w:type="gramStart"/>
      <w:r w:rsidRPr="002B61F6">
        <w:rPr>
          <w:rFonts w:ascii="Times New Roman" w:hAnsi="Times New Roman" w:cs="Times New Roman"/>
          <w:sz w:val="24"/>
          <w:szCs w:val="24"/>
          <w:shd w:val="clear" w:color="auto" w:fill="FFFFFF"/>
        </w:rPr>
        <w:t>are</w:t>
      </w:r>
      <w:proofErr w:type="gramEnd"/>
      <w:r w:rsidRPr="002B61F6">
        <w:rPr>
          <w:rFonts w:ascii="Times New Roman" w:hAnsi="Times New Roman" w:cs="Times New Roman"/>
          <w:sz w:val="24"/>
          <w:szCs w:val="24"/>
          <w:shd w:val="clear" w:color="auto" w:fill="FFFFFF"/>
        </w:rPr>
        <w:t xml:space="preserve"> gender-neutral restrooms on campus.  A complete list with maps can be found at: </w:t>
      </w:r>
      <w:hyperlink r:id="rId28" w:anchor="!ce/37654?ct/0,18011?mc/32.876073117796686,-117.22527980804445?z/15?lvl/0" w:history="1">
        <w:r w:rsidRPr="002B61F6">
          <w:rPr>
            <w:rStyle w:val="Hyperlink"/>
            <w:rFonts w:ascii="Times New Roman" w:hAnsi="Times New Roman" w:cs="Times New Roman"/>
            <w:color w:val="auto"/>
            <w:sz w:val="24"/>
            <w:szCs w:val="24"/>
          </w:rPr>
          <w:t>https://maps.ucsd.edu/map/Default.htm?id=1005#!ce/37654?ct/0,18011?mc/32.876073117796686,-117.22527980804445?z/15?lvl/0</w:t>
        </w:r>
      </w:hyperlink>
    </w:p>
    <w:p w14:paraId="08EFCA76" w14:textId="77777777" w:rsidR="001E2468" w:rsidRPr="0065538C" w:rsidRDefault="001E2468" w:rsidP="001E2468">
      <w:pPr>
        <w:shd w:val="clear" w:color="auto" w:fill="FFFFFF"/>
        <w:spacing w:after="160" w:line="259" w:lineRule="auto"/>
        <w:rPr>
          <w:rFonts w:ascii="Times New Roman" w:hAnsi="Times New Roman" w:cs="Times New Roman"/>
          <w:sz w:val="24"/>
          <w:szCs w:val="24"/>
          <w:u w:val="single"/>
        </w:rPr>
      </w:pPr>
    </w:p>
    <w:p w14:paraId="7236CCA9" w14:textId="77777777" w:rsidR="001E2468" w:rsidRPr="002B61F6" w:rsidRDefault="001E2468" w:rsidP="001E2468">
      <w:pPr>
        <w:shd w:val="clear" w:color="auto" w:fill="FFFFFF"/>
        <w:spacing w:after="160" w:line="259" w:lineRule="auto"/>
        <w:contextualSpacing/>
        <w:rPr>
          <w:rFonts w:ascii="Times New Roman" w:hAnsi="Times New Roman" w:cs="Times New Roman"/>
          <w:sz w:val="24"/>
          <w:szCs w:val="24"/>
        </w:rPr>
      </w:pPr>
      <w:r w:rsidRPr="002B61F6">
        <w:rPr>
          <w:rFonts w:ascii="Times New Roman" w:hAnsi="Times New Roman" w:cs="Times New Roman"/>
          <w:b/>
          <w:bCs/>
          <w:sz w:val="24"/>
          <w:szCs w:val="24"/>
        </w:rPr>
        <w:t>REPORTING SEXUAL VIOLENCE</w:t>
      </w:r>
    </w:p>
    <w:p w14:paraId="3B5652CA" w14:textId="77777777" w:rsidR="001E2468" w:rsidRDefault="001E2468" w:rsidP="001E2468">
      <w:pPr>
        <w:shd w:val="clear" w:color="auto" w:fill="FFFFFF"/>
        <w:spacing w:after="160" w:line="259" w:lineRule="auto"/>
        <w:contextualSpacing/>
      </w:pPr>
      <w:r w:rsidRPr="002B61F6">
        <w:rPr>
          <w:rFonts w:ascii="Times New Roman" w:hAnsi="Times New Roman" w:cs="Times New Roman"/>
          <w:sz w:val="24"/>
          <w:szCs w:val="24"/>
        </w:rPr>
        <w:t>Please know that I, like all UCSD faculty, am mandated to report any allegations of sexual assault involving members of the University community to the campus Title IX office. You do not have to follow up with them if you do not wish to, but it is important that you are aware of your resources as well as rights, such as withdrawing from a class if need be. Review information about your rights, how to pursue a university discipline charge and a criminal charge, and how to report the violence without pursuing any charges at: </w:t>
      </w:r>
      <w:hyperlink r:id="rId29" w:history="1">
        <w:r w:rsidRPr="002B61F6">
          <w:rPr>
            <w:rStyle w:val="Hyperlink"/>
            <w:rFonts w:ascii="Times New Roman" w:hAnsi="Times New Roman" w:cs="Times New Roman"/>
            <w:color w:val="auto"/>
            <w:sz w:val="24"/>
            <w:szCs w:val="24"/>
          </w:rPr>
          <w:t>https://sos.ucsd.edu/filing-a-report/index.html</w:t>
        </w:r>
      </w:hyperlink>
      <w:r w:rsidRPr="002B61F6">
        <w:rPr>
          <w:rFonts w:ascii="Times New Roman" w:hAnsi="Times New Roman" w:cs="Times New Roman"/>
          <w:sz w:val="24"/>
          <w:szCs w:val="24"/>
        </w:rPr>
        <w:t xml:space="preserve"> or call: </w:t>
      </w:r>
      <w:r w:rsidRPr="002B61F6">
        <w:rPr>
          <w:rFonts w:ascii="Times New Roman" w:hAnsi="Times New Roman" w:cs="Times New Roman"/>
          <w:sz w:val="24"/>
          <w:szCs w:val="24"/>
          <w:shd w:val="clear" w:color="auto" w:fill="FFFFFF"/>
        </w:rPr>
        <w:t>858-534-8298</w:t>
      </w:r>
      <w:r>
        <w:rPr>
          <w:rFonts w:ascii="Times New Roman" w:hAnsi="Times New Roman" w:cs="Times New Roman"/>
          <w:sz w:val="24"/>
          <w:szCs w:val="24"/>
          <w:shd w:val="clear" w:color="auto" w:fill="FFFFFF"/>
        </w:rPr>
        <w:t>.</w:t>
      </w:r>
    </w:p>
    <w:p w14:paraId="79B2D417" w14:textId="77777777" w:rsidR="001E2468" w:rsidRDefault="001E2468" w:rsidP="001E2468">
      <w:pPr>
        <w:shd w:val="clear" w:color="auto" w:fill="FFFFFF"/>
        <w:spacing w:before="240" w:after="240" w:line="259" w:lineRule="auto"/>
        <w:contextualSpacing/>
        <w:rPr>
          <w:rFonts w:ascii="Times New Roman" w:hAnsi="Times New Roman" w:cs="Times New Roman"/>
          <w:b/>
          <w:bCs/>
          <w:sz w:val="24"/>
          <w:szCs w:val="24"/>
        </w:rPr>
      </w:pPr>
    </w:p>
    <w:p w14:paraId="5C7F65D9" w14:textId="77777777" w:rsidR="001E2468" w:rsidRDefault="001E2468" w:rsidP="001E2468">
      <w:pPr>
        <w:shd w:val="clear" w:color="auto" w:fill="FFFFFF"/>
        <w:spacing w:before="240" w:after="240" w:line="259" w:lineRule="auto"/>
        <w:contextualSpacing/>
        <w:rPr>
          <w:rFonts w:ascii="Times New Roman" w:hAnsi="Times New Roman" w:cs="Times New Roman"/>
          <w:b/>
          <w:bCs/>
          <w:sz w:val="24"/>
          <w:szCs w:val="24"/>
        </w:rPr>
      </w:pPr>
    </w:p>
    <w:p w14:paraId="71706CD4" w14:textId="77777777" w:rsidR="007704F2" w:rsidRDefault="007704F2" w:rsidP="001E2468">
      <w:pPr>
        <w:shd w:val="clear" w:color="auto" w:fill="FFFFFF"/>
        <w:spacing w:before="240" w:after="240" w:line="259" w:lineRule="auto"/>
        <w:contextualSpacing/>
        <w:rPr>
          <w:rFonts w:ascii="Times New Roman" w:hAnsi="Times New Roman" w:cs="Times New Roman"/>
          <w:b/>
          <w:bCs/>
          <w:sz w:val="24"/>
          <w:szCs w:val="24"/>
        </w:rPr>
      </w:pPr>
    </w:p>
    <w:p w14:paraId="1E731A77" w14:textId="77777777" w:rsidR="001E2468" w:rsidRPr="002B61F6" w:rsidRDefault="001E2468" w:rsidP="001E2468">
      <w:pPr>
        <w:shd w:val="clear" w:color="auto" w:fill="FFFFFF"/>
        <w:spacing w:before="240" w:after="240" w:line="259" w:lineRule="auto"/>
        <w:contextualSpacing/>
        <w:rPr>
          <w:rFonts w:ascii="Times New Roman" w:hAnsi="Times New Roman" w:cs="Times New Roman"/>
          <w:b/>
          <w:bCs/>
          <w:sz w:val="24"/>
          <w:szCs w:val="24"/>
        </w:rPr>
      </w:pPr>
      <w:r w:rsidRPr="002B61F6">
        <w:rPr>
          <w:rFonts w:ascii="Times New Roman" w:hAnsi="Times New Roman" w:cs="Times New Roman"/>
          <w:b/>
          <w:bCs/>
          <w:sz w:val="24"/>
          <w:szCs w:val="24"/>
        </w:rPr>
        <w:lastRenderedPageBreak/>
        <w:t>UCSD ESCORT SERVICE</w:t>
      </w:r>
    </w:p>
    <w:p w14:paraId="40CAF889" w14:textId="77777777" w:rsidR="001E2468" w:rsidRDefault="001E2468" w:rsidP="001E2468">
      <w:pPr>
        <w:shd w:val="clear" w:color="auto" w:fill="FFFFFF"/>
        <w:spacing w:before="240" w:after="240" w:line="259" w:lineRule="auto"/>
        <w:contextualSpacing/>
        <w:rPr>
          <w:rFonts w:ascii="Times New Roman" w:hAnsi="Times New Roman" w:cs="Times New Roman"/>
          <w:sz w:val="24"/>
          <w:szCs w:val="24"/>
        </w:rPr>
      </w:pPr>
      <w:r w:rsidRPr="002B61F6">
        <w:rPr>
          <w:rFonts w:ascii="Times New Roman" w:hAnsi="Times New Roman" w:cs="Times New Roman"/>
          <w:sz w:val="24"/>
          <w:szCs w:val="24"/>
        </w:rPr>
        <w:t>Call extension 4-WALK or (858) 534-9255 from sunset to 4 a.m. daily. After 1 a.m., police department staff may provide this service. You can arrange a repeating escort so a community service officer (CSO) will meet you at the same place and time, which makes it more convenient to get a late-night escort.</w:t>
      </w:r>
    </w:p>
    <w:p w14:paraId="45AD672D" w14:textId="77777777" w:rsidR="001E2468" w:rsidRDefault="001E2468" w:rsidP="001E2468">
      <w:pPr>
        <w:shd w:val="clear" w:color="auto" w:fill="FFFFFF"/>
        <w:spacing w:before="240" w:after="240" w:line="259" w:lineRule="auto"/>
        <w:contextualSpacing/>
        <w:rPr>
          <w:rFonts w:ascii="Times New Roman" w:hAnsi="Times New Roman" w:cs="Times New Roman"/>
          <w:sz w:val="24"/>
          <w:szCs w:val="24"/>
        </w:rPr>
      </w:pPr>
    </w:p>
    <w:p w14:paraId="285C0729" w14:textId="77777777" w:rsidR="001E2468" w:rsidRPr="002B61F6" w:rsidRDefault="001E2468" w:rsidP="001E2468">
      <w:pPr>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SEXUAL ASSAULT VICTIM ADVOCATE</w:t>
      </w:r>
    </w:p>
    <w:p w14:paraId="6D8B7341" w14:textId="77777777" w:rsidR="001E2468" w:rsidRDefault="005464EB" w:rsidP="001E2468">
      <w:pPr>
        <w:spacing w:after="160" w:line="259" w:lineRule="auto"/>
        <w:rPr>
          <w:rFonts w:ascii="Times New Roman" w:hAnsi="Times New Roman" w:cs="Times New Roman"/>
          <w:sz w:val="24"/>
          <w:szCs w:val="24"/>
          <w:shd w:val="clear" w:color="auto" w:fill="FFFFFF"/>
        </w:rPr>
      </w:pPr>
      <w:hyperlink r:id="rId30" w:history="1">
        <w:r w:rsidR="001E2468" w:rsidRPr="002B61F6">
          <w:rPr>
            <w:rStyle w:val="Hyperlink"/>
            <w:rFonts w:ascii="Times New Roman" w:hAnsi="Times New Roman" w:cs="Times New Roman"/>
            <w:color w:val="auto"/>
            <w:sz w:val="24"/>
            <w:szCs w:val="24"/>
          </w:rPr>
          <w:t>http://care.ucsd.edu/</w:t>
        </w:r>
      </w:hyperlink>
      <w:r w:rsidR="001E2468" w:rsidRPr="002B61F6">
        <w:rPr>
          <w:rFonts w:ascii="Times New Roman" w:hAnsi="Times New Roman" w:cs="Times New Roman"/>
          <w:sz w:val="24"/>
          <w:szCs w:val="24"/>
        </w:rPr>
        <w:t xml:space="preserve"> or call: </w:t>
      </w:r>
      <w:r w:rsidR="001E2468" w:rsidRPr="002B61F6">
        <w:rPr>
          <w:rFonts w:ascii="Times New Roman" w:hAnsi="Times New Roman" w:cs="Times New Roman"/>
          <w:sz w:val="24"/>
          <w:szCs w:val="24"/>
          <w:shd w:val="clear" w:color="auto" w:fill="FFFFFF"/>
        </w:rPr>
        <w:t>858-534-5793</w:t>
      </w:r>
    </w:p>
    <w:p w14:paraId="19D169C5" w14:textId="77777777" w:rsidR="001E2468" w:rsidRPr="000125DF" w:rsidRDefault="001E2468" w:rsidP="001E2468">
      <w:pPr>
        <w:spacing w:after="160" w:line="259" w:lineRule="auto"/>
        <w:rPr>
          <w:rFonts w:ascii="Times New Roman" w:hAnsi="Times New Roman" w:cs="Times New Roman"/>
          <w:sz w:val="24"/>
          <w:szCs w:val="24"/>
          <w:shd w:val="clear" w:color="auto" w:fill="FFFFFF"/>
        </w:rPr>
      </w:pPr>
    </w:p>
    <w:p w14:paraId="11D36670" w14:textId="77777777" w:rsidR="001E2468" w:rsidRPr="002B61F6" w:rsidRDefault="001E2468" w:rsidP="001E2468">
      <w:pPr>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INTERNATINAL STUDENTS AND PROGRAMS OFFICE (I</w:t>
      </w:r>
      <w:r>
        <w:rPr>
          <w:rFonts w:ascii="Times New Roman" w:hAnsi="Times New Roman" w:cs="Times New Roman"/>
          <w:b/>
          <w:bCs/>
          <w:sz w:val="24"/>
          <w:szCs w:val="24"/>
        </w:rPr>
        <w:t>S</w:t>
      </w:r>
      <w:r w:rsidRPr="002B61F6">
        <w:rPr>
          <w:rFonts w:ascii="Times New Roman" w:hAnsi="Times New Roman" w:cs="Times New Roman"/>
          <w:b/>
          <w:bCs/>
          <w:sz w:val="24"/>
          <w:szCs w:val="24"/>
        </w:rPr>
        <w:t>PO)</w:t>
      </w:r>
    </w:p>
    <w:p w14:paraId="760D8F2E" w14:textId="77777777" w:rsidR="001E2468" w:rsidRDefault="005464EB" w:rsidP="001E2468">
      <w:pPr>
        <w:spacing w:after="160" w:line="259" w:lineRule="auto"/>
        <w:rPr>
          <w:rStyle w:val="Hyperlink"/>
          <w:rFonts w:ascii="Times New Roman" w:hAnsi="Times New Roman" w:cs="Times New Roman"/>
          <w:color w:val="auto"/>
          <w:sz w:val="24"/>
          <w:szCs w:val="24"/>
        </w:rPr>
      </w:pPr>
      <w:hyperlink r:id="rId31" w:history="1">
        <w:r w:rsidR="001E2468" w:rsidRPr="002B61F6">
          <w:rPr>
            <w:rStyle w:val="Hyperlink"/>
            <w:rFonts w:ascii="Times New Roman" w:hAnsi="Times New Roman" w:cs="Times New Roman"/>
            <w:color w:val="auto"/>
            <w:sz w:val="24"/>
            <w:szCs w:val="24"/>
          </w:rPr>
          <w:t>https://ispo.ucsd.edu/</w:t>
        </w:r>
      </w:hyperlink>
    </w:p>
    <w:p w14:paraId="013AD645" w14:textId="77777777" w:rsidR="001E2468" w:rsidRDefault="001E2468" w:rsidP="001E2468">
      <w:pPr>
        <w:spacing w:after="160" w:line="259" w:lineRule="auto"/>
        <w:rPr>
          <w:rStyle w:val="Hyperlink"/>
          <w:rFonts w:ascii="Times New Roman" w:hAnsi="Times New Roman" w:cs="Times New Roman"/>
          <w:color w:val="auto"/>
          <w:sz w:val="24"/>
          <w:szCs w:val="24"/>
        </w:rPr>
      </w:pPr>
    </w:p>
    <w:p w14:paraId="493AC099" w14:textId="77777777" w:rsidR="001E2468" w:rsidRDefault="001E2468" w:rsidP="001E2468">
      <w:pPr>
        <w:spacing w:after="160" w:line="256" w:lineRule="auto"/>
        <w:rPr>
          <w:rFonts w:ascii="Times New Roman" w:hAnsi="Times New Roman" w:cs="Times New Roman"/>
          <w:b/>
          <w:bCs/>
          <w:sz w:val="24"/>
          <w:szCs w:val="24"/>
        </w:rPr>
      </w:pPr>
      <w:r>
        <w:rPr>
          <w:rFonts w:ascii="Times New Roman" w:hAnsi="Times New Roman" w:cs="Times New Roman"/>
          <w:b/>
          <w:bCs/>
          <w:sz w:val="24"/>
          <w:szCs w:val="24"/>
        </w:rPr>
        <w:t>TRITON TRANSFER CENTER</w:t>
      </w:r>
    </w:p>
    <w:p w14:paraId="6DFB9BE0" w14:textId="77777777" w:rsidR="001E2468" w:rsidRDefault="005464EB" w:rsidP="001E2468">
      <w:pPr>
        <w:spacing w:after="160" w:line="256" w:lineRule="auto"/>
        <w:rPr>
          <w:rStyle w:val="Hyperlink"/>
          <w:rFonts w:ascii="Times New Roman" w:hAnsi="Times New Roman" w:cs="Times New Roman"/>
          <w:b/>
          <w:bCs/>
          <w:sz w:val="24"/>
          <w:szCs w:val="24"/>
        </w:rPr>
      </w:pPr>
      <w:hyperlink r:id="rId32" w:history="1">
        <w:r w:rsidR="001E2468">
          <w:rPr>
            <w:rStyle w:val="Hyperlink"/>
            <w:rFonts w:ascii="Times New Roman" w:hAnsi="Times New Roman" w:cs="Times New Roman"/>
            <w:b/>
            <w:bCs/>
            <w:sz w:val="24"/>
            <w:szCs w:val="24"/>
          </w:rPr>
          <w:t>https://transferstudents.ucsd.edu/</w:t>
        </w:r>
      </w:hyperlink>
    </w:p>
    <w:p w14:paraId="6897D410" w14:textId="77777777" w:rsidR="001E2468" w:rsidRDefault="001E2468" w:rsidP="001E2468">
      <w:pPr>
        <w:spacing w:after="160" w:line="256" w:lineRule="auto"/>
        <w:rPr>
          <w:rFonts w:ascii="Times New Roman" w:hAnsi="Times New Roman" w:cs="Times New Roman"/>
          <w:b/>
          <w:bCs/>
          <w:sz w:val="24"/>
          <w:szCs w:val="24"/>
        </w:rPr>
      </w:pPr>
    </w:p>
    <w:p w14:paraId="23AF5509" w14:textId="77777777" w:rsidR="001E2468" w:rsidRPr="002B61F6" w:rsidRDefault="001E2468" w:rsidP="001E2468">
      <w:pPr>
        <w:spacing w:after="160" w:line="259" w:lineRule="auto"/>
        <w:rPr>
          <w:rFonts w:ascii="Times New Roman" w:hAnsi="Times New Roman" w:cs="Times New Roman"/>
          <w:b/>
          <w:bCs/>
          <w:sz w:val="24"/>
          <w:szCs w:val="24"/>
          <w:shd w:val="clear" w:color="auto" w:fill="FFFFFF"/>
        </w:rPr>
      </w:pPr>
      <w:r w:rsidRPr="002B61F6">
        <w:rPr>
          <w:rFonts w:ascii="Times New Roman" w:hAnsi="Times New Roman" w:cs="Times New Roman"/>
          <w:b/>
          <w:bCs/>
          <w:sz w:val="24"/>
          <w:szCs w:val="24"/>
          <w:shd w:val="clear" w:color="auto" w:fill="FFFFFF"/>
        </w:rPr>
        <w:t>BLACK RESOURCE CENTER</w:t>
      </w:r>
    </w:p>
    <w:p w14:paraId="185E1157" w14:textId="77777777" w:rsidR="001E2468" w:rsidRDefault="001E2468" w:rsidP="001E2468">
      <w:pPr>
        <w:spacing w:after="0" w:line="259" w:lineRule="auto"/>
        <w:rPr>
          <w:rFonts w:ascii="Times New Roman" w:hAnsi="Times New Roman" w:cs="Times New Roman"/>
          <w:sz w:val="24"/>
          <w:szCs w:val="24"/>
          <w:u w:val="single"/>
          <w:shd w:val="clear" w:color="auto" w:fill="FFFFFF"/>
        </w:rPr>
      </w:pPr>
      <w:r w:rsidRPr="002B61F6">
        <w:rPr>
          <w:rFonts w:ascii="Times New Roman" w:hAnsi="Times New Roman" w:cs="Times New Roman"/>
          <w:sz w:val="24"/>
          <w:szCs w:val="24"/>
          <w:shd w:val="clear" w:color="auto" w:fill="FFFFFF"/>
        </w:rPr>
        <w:t>858-534-0471</w:t>
      </w:r>
      <w:r w:rsidRPr="002B61F6">
        <w:rPr>
          <w:rFonts w:ascii="Times New Roman" w:hAnsi="Times New Roman" w:cs="Times New Roman"/>
          <w:sz w:val="24"/>
          <w:szCs w:val="24"/>
          <w:u w:val="single"/>
          <w:shd w:val="clear" w:color="auto" w:fill="FFFFFF"/>
        </w:rPr>
        <w:t xml:space="preserve"> </w:t>
      </w:r>
      <w:hyperlink r:id="rId33" w:history="1">
        <w:r w:rsidRPr="001C6D41">
          <w:rPr>
            <w:rStyle w:val="Hyperlink"/>
            <w:rFonts w:ascii="Times New Roman" w:hAnsi="Times New Roman" w:cs="Times New Roman"/>
            <w:sz w:val="24"/>
            <w:szCs w:val="24"/>
            <w:shd w:val="clear" w:color="auto" w:fill="FFFFFF"/>
          </w:rPr>
          <w:t>https://brc.ucsd.edu/</w:t>
        </w:r>
      </w:hyperlink>
    </w:p>
    <w:p w14:paraId="6BCBECA0" w14:textId="77777777" w:rsidR="001E2468" w:rsidRDefault="001E2468" w:rsidP="001E2468">
      <w:pPr>
        <w:spacing w:after="0" w:line="259" w:lineRule="auto"/>
        <w:rPr>
          <w:rFonts w:ascii="Times New Roman" w:hAnsi="Times New Roman" w:cs="Times New Roman"/>
          <w:sz w:val="24"/>
          <w:szCs w:val="24"/>
          <w:u w:val="single"/>
          <w:shd w:val="clear" w:color="auto" w:fill="FFFFFF"/>
        </w:rPr>
      </w:pPr>
    </w:p>
    <w:p w14:paraId="0941B4E8" w14:textId="77777777" w:rsidR="001E2468" w:rsidRPr="002B61F6" w:rsidRDefault="001E2468" w:rsidP="001E2468">
      <w:pPr>
        <w:spacing w:after="0" w:line="259" w:lineRule="auto"/>
        <w:rPr>
          <w:rFonts w:ascii="Times New Roman" w:hAnsi="Times New Roman" w:cs="Times New Roman"/>
          <w:b/>
          <w:bCs/>
          <w:sz w:val="24"/>
          <w:szCs w:val="24"/>
          <w:shd w:val="clear" w:color="auto" w:fill="FFFFFF"/>
        </w:rPr>
      </w:pPr>
      <w:r w:rsidRPr="002B61F6">
        <w:rPr>
          <w:rFonts w:ascii="Times New Roman" w:hAnsi="Times New Roman" w:cs="Times New Roman"/>
          <w:b/>
          <w:bCs/>
          <w:sz w:val="24"/>
          <w:szCs w:val="24"/>
          <w:shd w:val="clear" w:color="auto" w:fill="FFFFFF"/>
        </w:rPr>
        <w:t>WOMEN’S CENTER</w:t>
      </w:r>
    </w:p>
    <w:p w14:paraId="38C5E8A5" w14:textId="77777777" w:rsidR="001E2468" w:rsidRDefault="001E2468" w:rsidP="001E2468">
      <w:pPr>
        <w:spacing w:after="160" w:line="259" w:lineRule="auto"/>
        <w:rPr>
          <w:rStyle w:val="Hyperlink"/>
          <w:rFonts w:ascii="Times New Roman" w:hAnsi="Times New Roman" w:cs="Times New Roman"/>
        </w:rPr>
      </w:pPr>
      <w:r w:rsidRPr="004C47B4">
        <w:rPr>
          <w:rFonts w:ascii="Times New Roman" w:hAnsi="Times New Roman" w:cs="Times New Roman"/>
          <w:sz w:val="24"/>
          <w:szCs w:val="24"/>
          <w:shd w:val="clear" w:color="auto" w:fill="FFFFFF"/>
        </w:rPr>
        <w:t>858-822-0074  </w:t>
      </w:r>
      <w:hyperlink r:id="rId34" w:history="1">
        <w:r w:rsidRPr="004C47B4">
          <w:rPr>
            <w:rStyle w:val="Hyperlink"/>
            <w:rFonts w:ascii="Times New Roman" w:hAnsi="Times New Roman" w:cs="Times New Roman"/>
          </w:rPr>
          <w:t>https://women.ucsd.edu/</w:t>
        </w:r>
      </w:hyperlink>
    </w:p>
    <w:p w14:paraId="1B7ADCE8" w14:textId="77777777" w:rsidR="001E2468" w:rsidRPr="00C23C4D" w:rsidRDefault="001E2468" w:rsidP="001E2468">
      <w:pPr>
        <w:spacing w:after="160" w:line="259" w:lineRule="auto"/>
        <w:rPr>
          <w:rFonts w:ascii="Times New Roman" w:hAnsi="Times New Roman" w:cs="Times New Roman"/>
        </w:rPr>
      </w:pPr>
    </w:p>
    <w:p w14:paraId="53797763" w14:textId="77777777" w:rsidR="001E2468" w:rsidRDefault="001E2468" w:rsidP="001E2468">
      <w:pPr>
        <w:shd w:val="clear" w:color="auto" w:fill="FFFFFF"/>
        <w:spacing w:after="0" w:line="240" w:lineRule="auto"/>
        <w:rPr>
          <w:rFonts w:ascii="Times New Roman" w:hAnsi="Times New Roman" w:cs="Times New Roman"/>
          <w:sz w:val="24"/>
          <w:szCs w:val="24"/>
        </w:rPr>
      </w:pPr>
      <w:r w:rsidRPr="002B61F6">
        <w:rPr>
          <w:rFonts w:ascii="Times New Roman" w:hAnsi="Times New Roman" w:cs="Times New Roman"/>
          <w:b/>
          <w:bCs/>
          <w:sz w:val="24"/>
          <w:szCs w:val="24"/>
        </w:rPr>
        <w:t>SAN DIEGO LGBT COMMUNITY CENTER</w:t>
      </w:r>
    </w:p>
    <w:p w14:paraId="75E5F943" w14:textId="77777777" w:rsidR="001E2468" w:rsidRPr="002B61F6" w:rsidRDefault="001E2468" w:rsidP="001E2468">
      <w:pPr>
        <w:shd w:val="clear" w:color="auto" w:fill="FFFFFF"/>
        <w:spacing w:after="0" w:line="240" w:lineRule="auto"/>
        <w:rPr>
          <w:rFonts w:ascii="Times New Roman" w:hAnsi="Times New Roman" w:cs="Times New Roman"/>
          <w:sz w:val="24"/>
          <w:szCs w:val="24"/>
        </w:rPr>
      </w:pPr>
      <w:r w:rsidRPr="002B61F6">
        <w:rPr>
          <w:rFonts w:ascii="Times New Roman" w:hAnsi="Times New Roman" w:cs="Times New Roman"/>
          <w:sz w:val="24"/>
          <w:szCs w:val="24"/>
        </w:rPr>
        <w:t>3909 Centre St., San Diego, CA 92103</w:t>
      </w:r>
    </w:p>
    <w:p w14:paraId="1298798D" w14:textId="77777777" w:rsidR="001E2468" w:rsidRPr="0098426C" w:rsidRDefault="005464EB" w:rsidP="001E2468">
      <w:pPr>
        <w:shd w:val="clear" w:color="auto" w:fill="FFFFFF"/>
        <w:spacing w:after="0" w:line="240" w:lineRule="auto"/>
        <w:rPr>
          <w:rFonts w:ascii="Times New Roman" w:hAnsi="Times New Roman" w:cs="Times New Roman"/>
          <w:sz w:val="24"/>
          <w:szCs w:val="24"/>
          <w:u w:val="single"/>
        </w:rPr>
      </w:pPr>
      <w:hyperlink r:id="rId35" w:history="1">
        <w:r w:rsidR="001E2468" w:rsidRPr="002B61F6">
          <w:rPr>
            <w:rStyle w:val="Hyperlink"/>
            <w:rFonts w:ascii="Times New Roman" w:hAnsi="Times New Roman" w:cs="Times New Roman"/>
            <w:color w:val="auto"/>
            <w:sz w:val="24"/>
            <w:szCs w:val="24"/>
          </w:rPr>
          <w:t>http://www.thecentersd.org/</w:t>
        </w:r>
      </w:hyperlink>
    </w:p>
    <w:p w14:paraId="7E7BD396" w14:textId="77777777" w:rsidR="001E2468" w:rsidRDefault="001E2468" w:rsidP="001E2468">
      <w:pPr>
        <w:shd w:val="clear" w:color="auto" w:fill="FFFFFF"/>
        <w:spacing w:after="160" w:line="259" w:lineRule="auto"/>
        <w:rPr>
          <w:rFonts w:ascii="Times New Roman" w:hAnsi="Times New Roman" w:cs="Times New Roman"/>
          <w:b/>
          <w:bCs/>
          <w:sz w:val="24"/>
          <w:szCs w:val="24"/>
        </w:rPr>
      </w:pPr>
    </w:p>
    <w:p w14:paraId="6F7118A0" w14:textId="77777777" w:rsidR="001E2468" w:rsidRDefault="001E2468" w:rsidP="001E2468">
      <w:pPr>
        <w:shd w:val="clear" w:color="auto" w:fill="FFFFFF"/>
        <w:spacing w:after="160" w:line="259" w:lineRule="auto"/>
        <w:rPr>
          <w:rFonts w:ascii="Times New Roman" w:hAnsi="Times New Roman" w:cs="Times New Roman"/>
          <w:b/>
          <w:bCs/>
          <w:sz w:val="24"/>
          <w:szCs w:val="24"/>
        </w:rPr>
      </w:pPr>
    </w:p>
    <w:p w14:paraId="60CAAB22" w14:textId="77777777" w:rsidR="001E2468" w:rsidRPr="002B61F6" w:rsidRDefault="001E2468" w:rsidP="001E2468">
      <w:pPr>
        <w:shd w:val="clear" w:color="auto" w:fill="FFFFFF"/>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UNDOCUMENTED STUDENT SERVICES</w:t>
      </w:r>
    </w:p>
    <w:p w14:paraId="5A141EAD" w14:textId="77777777" w:rsidR="001E2468" w:rsidRDefault="001E2468" w:rsidP="001E2468">
      <w:pPr>
        <w:shd w:val="clear" w:color="auto" w:fill="FFFFFF"/>
        <w:spacing w:after="160" w:line="259" w:lineRule="auto"/>
        <w:rPr>
          <w:rFonts w:ascii="Times New Roman" w:hAnsi="Times New Roman" w:cs="Times New Roman"/>
          <w:sz w:val="24"/>
          <w:szCs w:val="24"/>
        </w:rPr>
      </w:pPr>
      <w:r w:rsidRPr="002B61F6">
        <w:rPr>
          <w:rFonts w:ascii="Times New Roman" w:hAnsi="Times New Roman" w:cs="Times New Roman"/>
          <w:sz w:val="24"/>
          <w:szCs w:val="24"/>
        </w:rPr>
        <w:t xml:space="preserve">858-822-6916 </w:t>
      </w:r>
      <w:hyperlink r:id="rId36" w:history="1">
        <w:r w:rsidRPr="002B61F6">
          <w:rPr>
            <w:rStyle w:val="Hyperlink"/>
            <w:rFonts w:ascii="Times New Roman" w:hAnsi="Times New Roman" w:cs="Times New Roman"/>
            <w:color w:val="auto"/>
            <w:sz w:val="24"/>
            <w:szCs w:val="24"/>
          </w:rPr>
          <w:t>https://uss.ucsd.edu/</w:t>
        </w:r>
      </w:hyperlink>
      <w:r w:rsidRPr="002B61F6">
        <w:rPr>
          <w:rFonts w:ascii="Times New Roman" w:hAnsi="Times New Roman" w:cs="Times New Roman"/>
          <w:sz w:val="24"/>
          <w:szCs w:val="24"/>
        </w:rPr>
        <w:t xml:space="preserve"> (or: </w:t>
      </w:r>
      <w:hyperlink r:id="rId37" w:history="1">
        <w:r w:rsidRPr="002B61F6">
          <w:rPr>
            <w:rStyle w:val="Hyperlink"/>
            <w:rFonts w:ascii="Times New Roman" w:hAnsi="Times New Roman" w:cs="Times New Roman"/>
            <w:color w:val="auto"/>
            <w:sz w:val="24"/>
            <w:szCs w:val="24"/>
          </w:rPr>
          <w:t>undoc@ucsd.edu</w:t>
        </w:r>
      </w:hyperlink>
      <w:r w:rsidRPr="002B61F6">
        <w:rPr>
          <w:rFonts w:ascii="Times New Roman" w:hAnsi="Times New Roman" w:cs="Times New Roman"/>
          <w:sz w:val="24"/>
          <w:szCs w:val="24"/>
        </w:rPr>
        <w:t>)</w:t>
      </w:r>
    </w:p>
    <w:p w14:paraId="50E9BF31" w14:textId="77777777" w:rsidR="001E2468" w:rsidRDefault="001E2468" w:rsidP="001E2468">
      <w:pPr>
        <w:shd w:val="clear" w:color="auto" w:fill="FFFFFF"/>
        <w:spacing w:after="160" w:line="259" w:lineRule="auto"/>
        <w:rPr>
          <w:rFonts w:ascii="Times New Roman" w:hAnsi="Times New Roman" w:cs="Times New Roman"/>
          <w:sz w:val="24"/>
          <w:szCs w:val="24"/>
        </w:rPr>
      </w:pPr>
    </w:p>
    <w:p w14:paraId="3258ADAB" w14:textId="77777777" w:rsidR="001E2468" w:rsidRPr="002B61F6" w:rsidRDefault="001E2468" w:rsidP="001E2468">
      <w:pPr>
        <w:shd w:val="clear" w:color="auto" w:fill="FFFFFF"/>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TRANSGENDER CARE</w:t>
      </w:r>
    </w:p>
    <w:p w14:paraId="0F0B3E0F" w14:textId="77777777" w:rsidR="001E2468" w:rsidRDefault="001E2468" w:rsidP="001E2468">
      <w:pPr>
        <w:shd w:val="clear" w:color="auto" w:fill="FFFFFF"/>
        <w:spacing w:after="0" w:line="259" w:lineRule="auto"/>
        <w:rPr>
          <w:rStyle w:val="Hyperlink"/>
          <w:rFonts w:ascii="Times New Roman" w:hAnsi="Times New Roman" w:cs="Times New Roman"/>
          <w:color w:val="auto"/>
          <w:sz w:val="24"/>
          <w:szCs w:val="24"/>
        </w:rPr>
      </w:pPr>
      <w:r w:rsidRPr="002B61F6">
        <w:rPr>
          <w:rFonts w:ascii="Times New Roman" w:hAnsi="Times New Roman" w:cs="Times New Roman"/>
          <w:sz w:val="24"/>
          <w:szCs w:val="24"/>
          <w:shd w:val="clear" w:color="auto" w:fill="FFFFFF"/>
        </w:rPr>
        <w:t> (858) 534-3300</w:t>
      </w:r>
      <w:r w:rsidRPr="002B61F6">
        <w:rPr>
          <w:rFonts w:ascii="Arial" w:hAnsi="Arial" w:cs="Arial"/>
          <w:sz w:val="18"/>
          <w:szCs w:val="18"/>
          <w:shd w:val="clear" w:color="auto" w:fill="FFFFFF"/>
        </w:rPr>
        <w:t xml:space="preserve">  </w:t>
      </w:r>
      <w:hyperlink r:id="rId38" w:history="1">
        <w:r w:rsidRPr="002B61F6">
          <w:rPr>
            <w:rStyle w:val="Hyperlink"/>
            <w:rFonts w:ascii="Times New Roman" w:hAnsi="Times New Roman" w:cs="Times New Roman"/>
            <w:color w:val="auto"/>
            <w:sz w:val="24"/>
            <w:szCs w:val="24"/>
          </w:rPr>
          <w:t>https://wellness.ucsd.edu/studenthealth/services/Pages/transgender-care.aspx</w:t>
        </w:r>
      </w:hyperlink>
    </w:p>
    <w:p w14:paraId="3D587D1F" w14:textId="77777777" w:rsidR="001E2468" w:rsidRPr="00641B40" w:rsidRDefault="001E2468" w:rsidP="001E2468">
      <w:pPr>
        <w:shd w:val="clear" w:color="auto" w:fill="FFFFFF"/>
        <w:spacing w:after="0" w:line="259" w:lineRule="auto"/>
        <w:rPr>
          <w:rFonts w:ascii="Times New Roman" w:hAnsi="Times New Roman" w:cs="Times New Roman"/>
          <w:sz w:val="24"/>
          <w:szCs w:val="24"/>
          <w:u w:val="single"/>
        </w:rPr>
      </w:pPr>
    </w:p>
    <w:p w14:paraId="06C4E688" w14:textId="77777777" w:rsidR="001E2468" w:rsidRPr="002B61F6" w:rsidRDefault="001E2468" w:rsidP="001E2468">
      <w:pPr>
        <w:shd w:val="clear" w:color="auto" w:fill="FFFFFF"/>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RAZA RESOURCE CENTRO</w:t>
      </w:r>
    </w:p>
    <w:p w14:paraId="4ACCA1D5" w14:textId="77777777" w:rsidR="001E2468" w:rsidRDefault="001E2468" w:rsidP="001E2468">
      <w:pPr>
        <w:shd w:val="clear" w:color="auto" w:fill="FFFFFF"/>
        <w:spacing w:after="160" w:line="259" w:lineRule="auto"/>
        <w:rPr>
          <w:rFonts w:ascii="Times New Roman" w:hAnsi="Times New Roman" w:cs="Times New Roman"/>
          <w:sz w:val="24"/>
          <w:szCs w:val="24"/>
          <w:u w:val="single"/>
        </w:rPr>
      </w:pPr>
      <w:r w:rsidRPr="002B61F6">
        <w:rPr>
          <w:rFonts w:ascii="Times New Roman" w:hAnsi="Times New Roman" w:cs="Times New Roman"/>
          <w:sz w:val="24"/>
          <w:szCs w:val="24"/>
        </w:rPr>
        <w:lastRenderedPageBreak/>
        <w:t xml:space="preserve">858-822-0072    </w:t>
      </w:r>
      <w:hyperlink r:id="rId39" w:history="1">
        <w:r w:rsidRPr="001C6D41">
          <w:rPr>
            <w:rStyle w:val="Hyperlink"/>
            <w:rFonts w:ascii="Times New Roman" w:hAnsi="Times New Roman" w:cs="Times New Roman"/>
            <w:sz w:val="24"/>
            <w:szCs w:val="24"/>
          </w:rPr>
          <w:t>https://raza.ucsd.edu/</w:t>
        </w:r>
      </w:hyperlink>
    </w:p>
    <w:p w14:paraId="27694B96" w14:textId="77777777" w:rsidR="001E2468" w:rsidRPr="002B61F6" w:rsidRDefault="001E2468" w:rsidP="001E2468">
      <w:pPr>
        <w:shd w:val="clear" w:color="auto" w:fill="FFFFFF"/>
        <w:spacing w:after="160" w:line="259" w:lineRule="auto"/>
        <w:rPr>
          <w:rFonts w:ascii="Times New Roman" w:hAnsi="Times New Roman" w:cs="Times New Roman"/>
          <w:sz w:val="24"/>
          <w:szCs w:val="24"/>
          <w:u w:val="single"/>
        </w:rPr>
      </w:pPr>
    </w:p>
    <w:p w14:paraId="0D857FDA" w14:textId="77777777" w:rsidR="001E2468" w:rsidRPr="002B61F6" w:rsidRDefault="001E2468" w:rsidP="001E2468">
      <w:pPr>
        <w:shd w:val="clear" w:color="auto" w:fill="FFFFFF"/>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 xml:space="preserve">INTERTRIBAL RESOURCE </w:t>
      </w:r>
      <w:r>
        <w:rPr>
          <w:rFonts w:ascii="Times New Roman" w:hAnsi="Times New Roman" w:cs="Times New Roman"/>
          <w:b/>
          <w:bCs/>
          <w:sz w:val="24"/>
          <w:szCs w:val="24"/>
        </w:rPr>
        <w:t>CENTER (ITRC)</w:t>
      </w:r>
    </w:p>
    <w:p w14:paraId="5586972D" w14:textId="77777777" w:rsidR="001E2468" w:rsidRDefault="001E2468" w:rsidP="001E2468">
      <w:pPr>
        <w:shd w:val="clear" w:color="auto" w:fill="FFFFFF"/>
        <w:spacing w:after="0" w:line="259" w:lineRule="auto"/>
        <w:rPr>
          <w:rFonts w:ascii="Times New Roman" w:hAnsi="Times New Roman" w:cs="Times New Roman"/>
          <w:sz w:val="24"/>
          <w:szCs w:val="24"/>
          <w:u w:val="single"/>
        </w:rPr>
      </w:pPr>
      <w:r w:rsidRPr="002B61F6">
        <w:rPr>
          <w:rFonts w:ascii="Times New Roman" w:hAnsi="Times New Roman" w:cs="Times New Roman"/>
          <w:sz w:val="24"/>
          <w:szCs w:val="24"/>
        </w:rPr>
        <w:t>858- 822-0048</w:t>
      </w:r>
      <w:r w:rsidRPr="002B61F6">
        <w:rPr>
          <w:rFonts w:ascii="Times New Roman" w:hAnsi="Times New Roman" w:cs="Times New Roman"/>
          <w:sz w:val="24"/>
          <w:szCs w:val="24"/>
          <w:u w:val="single"/>
        </w:rPr>
        <w:t xml:space="preserve"> </w:t>
      </w:r>
      <w:hyperlink r:id="rId40" w:history="1">
        <w:r w:rsidRPr="001C6D41">
          <w:rPr>
            <w:rStyle w:val="Hyperlink"/>
            <w:rFonts w:ascii="Times New Roman" w:hAnsi="Times New Roman" w:cs="Times New Roman"/>
            <w:sz w:val="24"/>
            <w:szCs w:val="24"/>
          </w:rPr>
          <w:t>https://itrc.ucsd.edu/</w:t>
        </w:r>
      </w:hyperlink>
    </w:p>
    <w:p w14:paraId="2762700B" w14:textId="77777777" w:rsidR="001E2468" w:rsidRPr="002B61F6" w:rsidRDefault="001E2468" w:rsidP="001E2468">
      <w:pPr>
        <w:shd w:val="clear" w:color="auto" w:fill="FFFFFF"/>
        <w:spacing w:after="0" w:line="259" w:lineRule="auto"/>
        <w:rPr>
          <w:rFonts w:ascii="Times New Roman" w:hAnsi="Times New Roman" w:cs="Times New Roman"/>
          <w:sz w:val="24"/>
          <w:szCs w:val="24"/>
          <w:u w:val="single"/>
        </w:rPr>
      </w:pPr>
    </w:p>
    <w:p w14:paraId="06710F8B" w14:textId="77777777" w:rsidR="001E2468" w:rsidRPr="002B61F6" w:rsidRDefault="001E2468" w:rsidP="001E2468">
      <w:pPr>
        <w:spacing w:after="0" w:line="259" w:lineRule="auto"/>
        <w:rPr>
          <w:rFonts w:ascii="Times New Roman" w:hAnsi="Times New Roman" w:cs="Times New Roman"/>
          <w:b/>
          <w:bCs/>
          <w:sz w:val="24"/>
          <w:szCs w:val="24"/>
        </w:rPr>
      </w:pPr>
      <w:r w:rsidRPr="002B61F6">
        <w:rPr>
          <w:rFonts w:ascii="Times New Roman" w:hAnsi="Times New Roman" w:cs="Times New Roman"/>
          <w:b/>
          <w:bCs/>
          <w:sz w:val="24"/>
          <w:szCs w:val="24"/>
        </w:rPr>
        <w:t>CROSS CULTURAL CENTER</w:t>
      </w:r>
    </w:p>
    <w:p w14:paraId="3A6E0E27" w14:textId="77777777" w:rsidR="001E2468" w:rsidRDefault="001E2468" w:rsidP="001E2468">
      <w:pPr>
        <w:shd w:val="clear" w:color="auto" w:fill="FFFFFF"/>
        <w:spacing w:after="160" w:line="259" w:lineRule="auto"/>
        <w:rPr>
          <w:rFonts w:ascii="Times New Roman" w:hAnsi="Times New Roman" w:cs="Times New Roman"/>
          <w:sz w:val="24"/>
          <w:szCs w:val="24"/>
          <w:u w:val="single"/>
          <w:shd w:val="clear" w:color="auto" w:fill="FFFFFF"/>
        </w:rPr>
      </w:pPr>
      <w:r w:rsidRPr="002B61F6">
        <w:rPr>
          <w:rFonts w:ascii="Times New Roman" w:hAnsi="Times New Roman" w:cs="Times New Roman"/>
          <w:sz w:val="24"/>
          <w:szCs w:val="24"/>
          <w:shd w:val="clear" w:color="auto" w:fill="FFFFFF"/>
        </w:rPr>
        <w:t>858-534-9689  </w:t>
      </w:r>
      <w:hyperlink r:id="rId41" w:history="1">
        <w:r w:rsidRPr="002B61F6">
          <w:rPr>
            <w:rFonts w:ascii="Times New Roman" w:hAnsi="Times New Roman" w:cs="Times New Roman"/>
            <w:sz w:val="24"/>
            <w:szCs w:val="24"/>
            <w:u w:val="single"/>
            <w:shd w:val="clear" w:color="auto" w:fill="FFFFFF"/>
          </w:rPr>
          <w:t>ccc.ucsd.edu</w:t>
        </w:r>
      </w:hyperlink>
    </w:p>
    <w:p w14:paraId="2B21D306" w14:textId="77777777" w:rsidR="001E2468" w:rsidRPr="007D1C6B" w:rsidRDefault="001E2468" w:rsidP="001E2468">
      <w:pPr>
        <w:spacing w:after="160" w:line="259" w:lineRule="auto"/>
        <w:rPr>
          <w:rFonts w:ascii="Times New Roman" w:hAnsi="Times New Roman" w:cs="Times New Roman"/>
          <w:sz w:val="24"/>
          <w:szCs w:val="24"/>
          <w:u w:val="single"/>
        </w:rPr>
      </w:pPr>
    </w:p>
    <w:p w14:paraId="4BA95363" w14:textId="77777777" w:rsidR="001E2468" w:rsidRPr="002B61F6" w:rsidRDefault="001E2468" w:rsidP="001E2468">
      <w:pPr>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OFFICE OF ACADEMIC SUPPORT &amp; INSTRUCTIONAL SERVICES (OASIS)/EDUCATIONAL OPPORTUNITY PROGRAM (EOP)</w:t>
      </w:r>
    </w:p>
    <w:p w14:paraId="39F0DE5F" w14:textId="77777777" w:rsidR="001E2468" w:rsidRPr="002B61F6" w:rsidRDefault="001E2468" w:rsidP="001E2468">
      <w:pPr>
        <w:spacing w:after="160" w:line="259" w:lineRule="auto"/>
        <w:rPr>
          <w:rFonts w:ascii="Times New Roman" w:hAnsi="Times New Roman" w:cs="Times New Roman"/>
          <w:sz w:val="24"/>
          <w:szCs w:val="24"/>
        </w:rPr>
      </w:pPr>
      <w:r w:rsidRPr="002B61F6">
        <w:rPr>
          <w:rFonts w:ascii="Times New Roman" w:hAnsi="Times New Roman" w:cs="Times New Roman"/>
          <w:sz w:val="24"/>
          <w:szCs w:val="24"/>
        </w:rPr>
        <w:t>Especially helpful for first generation, non-traditional, and English as a Second Language Students, but of course open to all.</w:t>
      </w:r>
    </w:p>
    <w:p w14:paraId="688FC172" w14:textId="77777777" w:rsidR="001E2468" w:rsidRDefault="005464EB" w:rsidP="001E2468">
      <w:pPr>
        <w:spacing w:after="160" w:line="259" w:lineRule="auto"/>
        <w:rPr>
          <w:rFonts w:ascii="Times New Roman" w:hAnsi="Times New Roman" w:cs="Times New Roman"/>
          <w:sz w:val="24"/>
          <w:szCs w:val="24"/>
        </w:rPr>
      </w:pPr>
      <w:hyperlink r:id="rId42" w:history="1">
        <w:r w:rsidR="001E2468" w:rsidRPr="002B61F6">
          <w:rPr>
            <w:rStyle w:val="Hyperlink"/>
            <w:rFonts w:ascii="Times New Roman" w:hAnsi="Times New Roman" w:cs="Times New Roman"/>
            <w:color w:val="auto"/>
            <w:sz w:val="24"/>
            <w:szCs w:val="24"/>
          </w:rPr>
          <w:t>https://oasis.ucsd.edu/</w:t>
        </w:r>
      </w:hyperlink>
      <w:r w:rsidR="001E2468" w:rsidRPr="002B61F6">
        <w:rPr>
          <w:rFonts w:ascii="Times New Roman" w:hAnsi="Times New Roman" w:cs="Times New Roman"/>
          <w:sz w:val="24"/>
          <w:szCs w:val="24"/>
        </w:rPr>
        <w:t xml:space="preserve"> (or call: 858-534-3760</w:t>
      </w:r>
      <w:r w:rsidR="001E2468">
        <w:rPr>
          <w:rFonts w:ascii="Times New Roman" w:hAnsi="Times New Roman" w:cs="Times New Roman"/>
          <w:sz w:val="24"/>
          <w:szCs w:val="24"/>
        </w:rPr>
        <w:t>)</w:t>
      </w:r>
    </w:p>
    <w:p w14:paraId="6DFD1192" w14:textId="77777777" w:rsidR="001E2468" w:rsidRPr="007311FE" w:rsidRDefault="001E2468" w:rsidP="001E2468">
      <w:pPr>
        <w:spacing w:after="160" w:line="259" w:lineRule="auto"/>
        <w:rPr>
          <w:rFonts w:ascii="Times New Roman" w:hAnsi="Times New Roman" w:cs="Times New Roman"/>
          <w:sz w:val="24"/>
          <w:szCs w:val="24"/>
        </w:rPr>
      </w:pPr>
    </w:p>
    <w:p w14:paraId="2098021B" w14:textId="77777777" w:rsidR="001E2468" w:rsidRPr="002B61F6" w:rsidRDefault="001E2468" w:rsidP="001E2468">
      <w:pPr>
        <w:shd w:val="clear" w:color="auto" w:fill="FFFFFF"/>
        <w:spacing w:after="240" w:line="259" w:lineRule="auto"/>
        <w:rPr>
          <w:rFonts w:ascii="Times New Roman" w:hAnsi="Times New Roman" w:cs="Times New Roman"/>
          <w:b/>
          <w:bCs/>
          <w:sz w:val="24"/>
          <w:szCs w:val="24"/>
          <w:shd w:val="clear" w:color="auto" w:fill="FFFFFF"/>
        </w:rPr>
      </w:pPr>
      <w:r w:rsidRPr="002B61F6">
        <w:rPr>
          <w:rFonts w:ascii="Times New Roman" w:hAnsi="Times New Roman" w:cs="Times New Roman"/>
          <w:b/>
          <w:bCs/>
          <w:sz w:val="24"/>
          <w:szCs w:val="24"/>
          <w:shd w:val="clear" w:color="auto" w:fill="FFFFFF"/>
        </w:rPr>
        <w:t>UCSD CAREER CENTER</w:t>
      </w:r>
    </w:p>
    <w:p w14:paraId="0295873A" w14:textId="77777777" w:rsidR="001E2468" w:rsidRPr="002B61F6" w:rsidRDefault="001E2468" w:rsidP="001E2468">
      <w:pPr>
        <w:shd w:val="clear" w:color="auto" w:fill="FFFFFF"/>
        <w:spacing w:after="0" w:line="259" w:lineRule="auto"/>
        <w:rPr>
          <w:rFonts w:ascii="Times New Roman" w:hAnsi="Times New Roman" w:cs="Times New Roman"/>
          <w:sz w:val="24"/>
          <w:szCs w:val="24"/>
          <w:shd w:val="clear" w:color="auto" w:fill="FFFFFF"/>
        </w:rPr>
      </w:pPr>
      <w:r w:rsidRPr="002B61F6">
        <w:rPr>
          <w:rFonts w:ascii="Times New Roman" w:hAnsi="Times New Roman" w:cs="Times New Roman"/>
          <w:sz w:val="24"/>
          <w:szCs w:val="24"/>
          <w:shd w:val="clear" w:color="auto" w:fill="FFFFFF"/>
        </w:rPr>
        <w:t>The UCSD Career Center can help you assess your interests</w:t>
      </w:r>
      <w:r>
        <w:rPr>
          <w:rFonts w:ascii="Times New Roman" w:hAnsi="Times New Roman" w:cs="Times New Roman"/>
          <w:sz w:val="24"/>
          <w:szCs w:val="24"/>
          <w:shd w:val="clear" w:color="auto" w:fill="FFFFFF"/>
        </w:rPr>
        <w:t>.</w:t>
      </w:r>
    </w:p>
    <w:p w14:paraId="3D715F23" w14:textId="77777777" w:rsidR="001E2468" w:rsidRDefault="001E2468" w:rsidP="001E2468">
      <w:pPr>
        <w:shd w:val="clear" w:color="auto" w:fill="FFFFFF"/>
        <w:spacing w:after="0" w:line="259" w:lineRule="auto"/>
        <w:rPr>
          <w:rFonts w:ascii="Times New Roman" w:hAnsi="Times New Roman" w:cs="Times New Roman"/>
          <w:sz w:val="24"/>
          <w:szCs w:val="24"/>
          <w:shd w:val="clear" w:color="auto" w:fill="FFFFFF"/>
        </w:rPr>
      </w:pPr>
      <w:r w:rsidRPr="002B61F6">
        <w:rPr>
          <w:rFonts w:ascii="Times New Roman" w:hAnsi="Times New Roman" w:cs="Times New Roman"/>
          <w:sz w:val="24"/>
          <w:szCs w:val="24"/>
          <w:shd w:val="clear" w:color="auto" w:fill="FFFFFF"/>
        </w:rPr>
        <w:t xml:space="preserve">858-534-3751 </w:t>
      </w:r>
      <w:hyperlink r:id="rId43" w:history="1">
        <w:r w:rsidRPr="002B61F6">
          <w:rPr>
            <w:rStyle w:val="Hyperlink"/>
            <w:rFonts w:ascii="Times New Roman" w:hAnsi="Times New Roman" w:cs="Times New Roman"/>
            <w:color w:val="auto"/>
            <w:sz w:val="24"/>
            <w:szCs w:val="24"/>
            <w:shd w:val="clear" w:color="auto" w:fill="FFFFFF"/>
          </w:rPr>
          <w:t>https://career.ucsd.edu/</w:t>
        </w:r>
      </w:hyperlink>
      <w:r w:rsidRPr="002B61F6">
        <w:rPr>
          <w:rFonts w:ascii="Times New Roman" w:hAnsi="Times New Roman" w:cs="Times New Roman"/>
          <w:sz w:val="24"/>
          <w:szCs w:val="24"/>
          <w:shd w:val="clear" w:color="auto" w:fill="FFFFFF"/>
        </w:rPr>
        <w:t xml:space="preserve"> (or: </w:t>
      </w:r>
      <w:hyperlink r:id="rId44" w:history="1">
        <w:r w:rsidRPr="00B70454">
          <w:rPr>
            <w:rStyle w:val="Hyperlink"/>
            <w:rFonts w:ascii="Times New Roman" w:hAnsi="Times New Roman" w:cs="Times New Roman"/>
            <w:sz w:val="24"/>
            <w:szCs w:val="24"/>
            <w:shd w:val="clear" w:color="auto" w:fill="FFFFFF"/>
          </w:rPr>
          <w:t>careercenter@ucsd.edu</w:t>
        </w:r>
      </w:hyperlink>
      <w:r w:rsidRPr="002B61F6">
        <w:rPr>
          <w:rFonts w:ascii="Times New Roman" w:hAnsi="Times New Roman" w:cs="Times New Roman"/>
          <w:sz w:val="24"/>
          <w:szCs w:val="24"/>
          <w:shd w:val="clear" w:color="auto" w:fill="FFFFFF"/>
        </w:rPr>
        <w:t>)</w:t>
      </w:r>
    </w:p>
    <w:p w14:paraId="415B9BDB" w14:textId="77777777" w:rsidR="001E2468" w:rsidRDefault="001E2468" w:rsidP="001E2468">
      <w:pPr>
        <w:spacing w:after="160" w:line="259" w:lineRule="auto"/>
        <w:rPr>
          <w:rFonts w:ascii="Times New Roman" w:hAnsi="Times New Roman" w:cs="Times New Roman"/>
          <w:b/>
          <w:bCs/>
          <w:caps/>
          <w:sz w:val="24"/>
          <w:szCs w:val="24"/>
        </w:rPr>
      </w:pPr>
    </w:p>
    <w:p w14:paraId="7276FEBE" w14:textId="77777777" w:rsidR="001E2468" w:rsidRPr="002B61F6" w:rsidRDefault="001E2468" w:rsidP="001E2468">
      <w:pPr>
        <w:spacing w:after="160" w:line="259" w:lineRule="auto"/>
        <w:rPr>
          <w:rFonts w:ascii="Times New Roman" w:hAnsi="Times New Roman" w:cs="Times New Roman"/>
          <w:b/>
          <w:sz w:val="24"/>
          <w:szCs w:val="24"/>
        </w:rPr>
      </w:pPr>
      <w:r w:rsidRPr="002B61F6">
        <w:rPr>
          <w:rFonts w:ascii="Times New Roman" w:hAnsi="Times New Roman" w:cs="Times New Roman"/>
          <w:b/>
          <w:sz w:val="24"/>
          <w:szCs w:val="24"/>
        </w:rPr>
        <w:t>WELL BEING – “The Zone”</w:t>
      </w:r>
    </w:p>
    <w:p w14:paraId="5A17A539" w14:textId="77777777" w:rsidR="001E2468" w:rsidRDefault="005464EB" w:rsidP="001E2468">
      <w:pPr>
        <w:spacing w:after="160" w:line="259" w:lineRule="auto"/>
        <w:rPr>
          <w:rFonts w:ascii="Times New Roman" w:hAnsi="Times New Roman" w:cs="Times New Roman"/>
          <w:sz w:val="24"/>
          <w:szCs w:val="24"/>
          <w:u w:val="single"/>
        </w:rPr>
      </w:pPr>
      <w:hyperlink r:id="rId45" w:history="1">
        <w:r w:rsidR="001E2468" w:rsidRPr="002B61F6">
          <w:rPr>
            <w:rFonts w:ascii="Times New Roman" w:hAnsi="Times New Roman" w:cs="Times New Roman"/>
            <w:sz w:val="24"/>
            <w:szCs w:val="24"/>
            <w:u w:val="single"/>
          </w:rPr>
          <w:t>https://students.ucsd.edu/well-being/index.html</w:t>
        </w:r>
      </w:hyperlink>
    </w:p>
    <w:p w14:paraId="582A729E" w14:textId="77777777" w:rsidR="001E2468" w:rsidRDefault="001E2468" w:rsidP="001E2468">
      <w:pPr>
        <w:spacing w:after="160" w:line="259" w:lineRule="auto"/>
        <w:rPr>
          <w:rFonts w:ascii="Times New Roman" w:hAnsi="Times New Roman" w:cs="Times New Roman"/>
          <w:sz w:val="24"/>
          <w:szCs w:val="24"/>
          <w:u w:val="single"/>
        </w:rPr>
      </w:pPr>
    </w:p>
    <w:p w14:paraId="6F7BFB5A" w14:textId="77777777" w:rsidR="001E2468" w:rsidRDefault="001E2468" w:rsidP="001E2468">
      <w:pPr>
        <w:spacing w:after="160" w:line="259" w:lineRule="auto"/>
        <w:rPr>
          <w:rFonts w:ascii="Times New Roman" w:hAnsi="Times New Roman" w:cs="Times New Roman"/>
          <w:sz w:val="24"/>
          <w:szCs w:val="24"/>
          <w:u w:val="single"/>
        </w:rPr>
      </w:pPr>
    </w:p>
    <w:p w14:paraId="02669161" w14:textId="77777777" w:rsidR="001E2468" w:rsidRDefault="001E2468" w:rsidP="001E2468">
      <w:pPr>
        <w:spacing w:after="160" w:line="259" w:lineRule="auto"/>
        <w:rPr>
          <w:rFonts w:ascii="Times New Roman" w:hAnsi="Times New Roman" w:cs="Times New Roman"/>
          <w:sz w:val="24"/>
          <w:szCs w:val="24"/>
          <w:u w:val="single"/>
        </w:rPr>
      </w:pPr>
    </w:p>
    <w:p w14:paraId="0555F73D" w14:textId="77777777" w:rsidR="001E2468" w:rsidRDefault="001E2468" w:rsidP="001E2468">
      <w:pPr>
        <w:spacing w:after="160" w:line="259" w:lineRule="auto"/>
        <w:rPr>
          <w:rFonts w:ascii="Times New Roman" w:hAnsi="Times New Roman" w:cs="Times New Roman"/>
          <w:sz w:val="24"/>
          <w:szCs w:val="24"/>
          <w:u w:val="single"/>
        </w:rPr>
      </w:pPr>
    </w:p>
    <w:p w14:paraId="42FC9C96" w14:textId="77777777" w:rsidR="007704F2" w:rsidRDefault="007704F2" w:rsidP="001E2468">
      <w:pPr>
        <w:spacing w:after="160" w:line="259" w:lineRule="auto"/>
        <w:rPr>
          <w:rFonts w:ascii="Times New Roman" w:hAnsi="Times New Roman" w:cs="Times New Roman"/>
          <w:sz w:val="24"/>
          <w:szCs w:val="24"/>
          <w:u w:val="single"/>
        </w:rPr>
      </w:pPr>
    </w:p>
    <w:p w14:paraId="329BA67D" w14:textId="77777777" w:rsidR="007704F2" w:rsidRDefault="007704F2" w:rsidP="001E2468">
      <w:pPr>
        <w:spacing w:after="160" w:line="259" w:lineRule="auto"/>
        <w:rPr>
          <w:rFonts w:ascii="Times New Roman" w:hAnsi="Times New Roman" w:cs="Times New Roman"/>
          <w:sz w:val="24"/>
          <w:szCs w:val="24"/>
          <w:u w:val="single"/>
        </w:rPr>
      </w:pPr>
    </w:p>
    <w:p w14:paraId="22ECFCE5" w14:textId="77777777" w:rsidR="007704F2" w:rsidRDefault="007704F2" w:rsidP="001E2468">
      <w:pPr>
        <w:spacing w:after="160" w:line="259" w:lineRule="auto"/>
        <w:rPr>
          <w:rFonts w:ascii="Times New Roman" w:hAnsi="Times New Roman" w:cs="Times New Roman"/>
          <w:sz w:val="24"/>
          <w:szCs w:val="24"/>
          <w:u w:val="single"/>
        </w:rPr>
      </w:pPr>
    </w:p>
    <w:p w14:paraId="5C3B7E6E" w14:textId="77777777" w:rsidR="007704F2" w:rsidRDefault="007704F2" w:rsidP="001E2468">
      <w:pPr>
        <w:spacing w:after="160" w:line="259" w:lineRule="auto"/>
        <w:rPr>
          <w:rFonts w:ascii="Times New Roman" w:hAnsi="Times New Roman" w:cs="Times New Roman"/>
          <w:sz w:val="24"/>
          <w:szCs w:val="24"/>
          <w:u w:val="single"/>
        </w:rPr>
      </w:pPr>
    </w:p>
    <w:p w14:paraId="294CCC37" w14:textId="77777777" w:rsidR="007704F2" w:rsidRPr="0081705D" w:rsidRDefault="007704F2" w:rsidP="001E2468">
      <w:pPr>
        <w:spacing w:after="160" w:line="259" w:lineRule="auto"/>
        <w:rPr>
          <w:rFonts w:ascii="Times New Roman" w:hAnsi="Times New Roman" w:cs="Times New Roman"/>
          <w:sz w:val="24"/>
          <w:szCs w:val="24"/>
          <w:u w:val="single"/>
        </w:rPr>
      </w:pPr>
    </w:p>
    <w:p w14:paraId="33E3D615" w14:textId="77777777" w:rsidR="001E2468" w:rsidRDefault="001E2468" w:rsidP="001E2468">
      <w:pPr>
        <w:pStyle w:val="Heading1"/>
        <w:rPr>
          <w:rFonts w:ascii="Times New Roman" w:hAnsi="Times New Roman" w:cs="Times New Roman"/>
          <w:b/>
          <w:bCs/>
          <w:color w:val="auto"/>
        </w:rPr>
      </w:pPr>
      <w:r>
        <w:rPr>
          <w:rFonts w:ascii="Times New Roman" w:hAnsi="Times New Roman" w:cs="Times New Roman"/>
          <w:b/>
          <w:bCs/>
          <w:color w:val="auto"/>
        </w:rPr>
        <w:lastRenderedPageBreak/>
        <w:t>Cheating and Plagiarism</w:t>
      </w:r>
    </w:p>
    <w:p w14:paraId="4698C50A" w14:textId="77777777" w:rsidR="001E2468" w:rsidRDefault="001E2468" w:rsidP="001E2468">
      <w:pPr>
        <w:spacing w:after="160" w:line="259" w:lineRule="auto"/>
      </w:pPr>
    </w:p>
    <w:p w14:paraId="6DCBE034" w14:textId="77777777" w:rsidR="001E2468" w:rsidRPr="00080E91" w:rsidRDefault="001E2468" w:rsidP="001E2468">
      <w:pPr>
        <w:spacing w:after="160" w:line="259" w:lineRule="auto"/>
        <w:rPr>
          <w:rFonts w:ascii="Times New Roman" w:hAnsi="Times New Roman" w:cs="Times New Roman"/>
          <w:bCs/>
          <w:sz w:val="24"/>
          <w:szCs w:val="24"/>
        </w:rPr>
      </w:pPr>
      <w:r w:rsidRPr="002B61F6">
        <w:rPr>
          <w:rFonts w:ascii="Times New Roman" w:hAnsi="Times New Roman" w:cs="Times New Roman"/>
          <w:bCs/>
          <w:sz w:val="24"/>
          <w:szCs w:val="24"/>
        </w:rPr>
        <w:t>Cheating and plagiarism are serious offenses.</w:t>
      </w:r>
      <w:r w:rsidRPr="00080E91">
        <w:rPr>
          <w:rFonts w:ascii="Times New Roman" w:hAnsi="Times New Roman" w:cs="Times New Roman"/>
          <w:bCs/>
          <w:sz w:val="24"/>
          <w:szCs w:val="24"/>
        </w:rPr>
        <w:t xml:space="preserve"> You are plagiarizing or cheating if you: </w:t>
      </w:r>
    </w:p>
    <w:p w14:paraId="41652759" w14:textId="77777777" w:rsidR="001E2468" w:rsidRPr="00080E91" w:rsidRDefault="001E2468" w:rsidP="001E2468">
      <w:pPr>
        <w:numPr>
          <w:ilvl w:val="0"/>
          <w:numId w:val="2"/>
        </w:numPr>
        <w:spacing w:after="0" w:line="240" w:lineRule="auto"/>
        <w:contextualSpacing/>
        <w:rPr>
          <w:rFonts w:ascii="Times New Roman" w:eastAsia="Times New Roman" w:hAnsi="Times New Roman" w:cs="Times New Roman"/>
          <w:bCs/>
          <w:sz w:val="24"/>
          <w:szCs w:val="24"/>
        </w:rPr>
      </w:pPr>
      <w:r w:rsidRPr="00080E91">
        <w:rPr>
          <w:rFonts w:ascii="Times New Roman" w:eastAsia="Times New Roman" w:hAnsi="Times New Roman" w:cs="Times New Roman"/>
          <w:bCs/>
          <w:sz w:val="24"/>
          <w:szCs w:val="24"/>
        </w:rPr>
        <w:t xml:space="preserve">For written work, copy anything from a book, article, website, or AI generator and add or paste it into your paper without using quotation marks and/or without providing the full reference for the quotation, including page number </w:t>
      </w:r>
    </w:p>
    <w:p w14:paraId="60A34FEE" w14:textId="77777777" w:rsidR="001E2468" w:rsidRPr="002B61F6" w:rsidRDefault="001E2468" w:rsidP="001E2468">
      <w:pPr>
        <w:numPr>
          <w:ilvl w:val="0"/>
          <w:numId w:val="2"/>
        </w:numPr>
        <w:spacing w:after="0" w:line="240" w:lineRule="auto"/>
        <w:contextualSpacing/>
        <w:rPr>
          <w:rFonts w:ascii="Times New Roman" w:eastAsia="Times New Roman" w:hAnsi="Times New Roman" w:cs="Times New Roman"/>
          <w:bCs/>
          <w:sz w:val="24"/>
          <w:szCs w:val="24"/>
        </w:rPr>
      </w:pPr>
      <w:r w:rsidRPr="002B61F6">
        <w:rPr>
          <w:rFonts w:ascii="Times New Roman" w:eastAsia="Times New Roman" w:hAnsi="Times New Roman" w:cs="Times New Roman"/>
          <w:bCs/>
          <w:sz w:val="24"/>
          <w:szCs w:val="24"/>
        </w:rPr>
        <w:t xml:space="preserve">For written work, summarize / paraphrase in your own words ideas you got from a book, article, or the web without providing the reference for the source </w:t>
      </w:r>
    </w:p>
    <w:p w14:paraId="743E4C0D" w14:textId="77777777" w:rsidR="001E2468" w:rsidRPr="002B61F6" w:rsidRDefault="001E2468" w:rsidP="001E2468">
      <w:pPr>
        <w:numPr>
          <w:ilvl w:val="0"/>
          <w:numId w:val="2"/>
        </w:numPr>
        <w:spacing w:after="0" w:line="240" w:lineRule="auto"/>
        <w:contextualSpacing/>
        <w:rPr>
          <w:rFonts w:ascii="Times New Roman" w:eastAsia="Times New Roman" w:hAnsi="Times New Roman" w:cs="Times New Roman"/>
          <w:bCs/>
          <w:sz w:val="24"/>
          <w:szCs w:val="24"/>
        </w:rPr>
      </w:pPr>
      <w:r w:rsidRPr="002B61F6">
        <w:rPr>
          <w:rFonts w:ascii="Times New Roman" w:eastAsia="Times New Roman" w:hAnsi="Times New Roman" w:cs="Times New Roman"/>
          <w:bCs/>
          <w:sz w:val="24"/>
          <w:szCs w:val="24"/>
        </w:rPr>
        <w:t xml:space="preserve">Use academic visuals obtained from a book, article, or website without providing a reference for the visual </w:t>
      </w:r>
    </w:p>
    <w:p w14:paraId="14F892D3" w14:textId="77777777" w:rsidR="001E2468" w:rsidRPr="002B61F6" w:rsidRDefault="001E2468" w:rsidP="001E2468">
      <w:pPr>
        <w:numPr>
          <w:ilvl w:val="0"/>
          <w:numId w:val="2"/>
        </w:numPr>
        <w:spacing w:after="0" w:line="240" w:lineRule="auto"/>
        <w:contextualSpacing/>
        <w:rPr>
          <w:rFonts w:ascii="Times New Roman" w:eastAsia="Times New Roman" w:hAnsi="Times New Roman" w:cs="Times New Roman"/>
          <w:bCs/>
          <w:sz w:val="24"/>
          <w:szCs w:val="24"/>
        </w:rPr>
      </w:pPr>
      <w:r w:rsidRPr="002B61F6">
        <w:rPr>
          <w:rFonts w:ascii="Times New Roman" w:eastAsia="Times New Roman" w:hAnsi="Times New Roman" w:cs="Times New Roman"/>
          <w:bCs/>
          <w:sz w:val="24"/>
          <w:szCs w:val="24"/>
        </w:rPr>
        <w:t xml:space="preserve">Recycle a paper you wrote for another class </w:t>
      </w:r>
    </w:p>
    <w:p w14:paraId="1F25651F" w14:textId="77777777" w:rsidR="001E2468" w:rsidRPr="002B61F6" w:rsidRDefault="001E2468" w:rsidP="001E2468">
      <w:pPr>
        <w:numPr>
          <w:ilvl w:val="0"/>
          <w:numId w:val="2"/>
        </w:numPr>
        <w:spacing w:after="0" w:line="240" w:lineRule="auto"/>
        <w:contextualSpacing/>
        <w:rPr>
          <w:rFonts w:ascii="Times New Roman" w:eastAsia="Times New Roman" w:hAnsi="Times New Roman" w:cs="Times New Roman"/>
          <w:bCs/>
          <w:sz w:val="24"/>
          <w:szCs w:val="24"/>
        </w:rPr>
      </w:pPr>
      <w:r w:rsidRPr="002B61F6">
        <w:rPr>
          <w:rFonts w:ascii="Times New Roman" w:eastAsia="Times New Roman" w:hAnsi="Times New Roman" w:cs="Times New Roman"/>
          <w:bCs/>
          <w:sz w:val="24"/>
          <w:szCs w:val="24"/>
        </w:rPr>
        <w:t xml:space="preserve">Turn in the same (or a very similar paper) for two classes </w:t>
      </w:r>
    </w:p>
    <w:p w14:paraId="78A52023" w14:textId="77777777" w:rsidR="001E2468" w:rsidRPr="002B61F6" w:rsidRDefault="001E2468" w:rsidP="001E2468">
      <w:pPr>
        <w:numPr>
          <w:ilvl w:val="0"/>
          <w:numId w:val="2"/>
        </w:numPr>
        <w:spacing w:after="0" w:line="240" w:lineRule="auto"/>
        <w:contextualSpacing/>
        <w:rPr>
          <w:rFonts w:ascii="Times New Roman" w:eastAsia="Times New Roman" w:hAnsi="Times New Roman" w:cs="Times New Roman"/>
          <w:bCs/>
          <w:sz w:val="24"/>
          <w:szCs w:val="24"/>
        </w:rPr>
      </w:pPr>
      <w:r w:rsidRPr="002B61F6">
        <w:rPr>
          <w:rFonts w:ascii="Times New Roman" w:eastAsia="Times New Roman" w:hAnsi="Times New Roman" w:cs="Times New Roman"/>
          <w:bCs/>
          <w:sz w:val="24"/>
          <w:szCs w:val="24"/>
        </w:rPr>
        <w:t xml:space="preserve">Purchase or otherwise obtain a paper and turn it in as your own work </w:t>
      </w:r>
    </w:p>
    <w:p w14:paraId="71CEE2A9" w14:textId="77777777" w:rsidR="001E2468" w:rsidRPr="002B61F6" w:rsidRDefault="001E2468" w:rsidP="001E2468">
      <w:pPr>
        <w:numPr>
          <w:ilvl w:val="0"/>
          <w:numId w:val="2"/>
        </w:numPr>
        <w:spacing w:after="0" w:line="240" w:lineRule="auto"/>
        <w:contextualSpacing/>
        <w:rPr>
          <w:rFonts w:ascii="Times New Roman" w:eastAsia="Times New Roman" w:hAnsi="Times New Roman" w:cs="Times New Roman"/>
          <w:bCs/>
          <w:sz w:val="24"/>
          <w:szCs w:val="24"/>
        </w:rPr>
      </w:pPr>
      <w:r w:rsidRPr="002B61F6">
        <w:rPr>
          <w:rFonts w:ascii="Times New Roman" w:eastAsia="Times New Roman" w:hAnsi="Times New Roman" w:cs="Times New Roman"/>
          <w:bCs/>
          <w:sz w:val="24"/>
          <w:szCs w:val="24"/>
        </w:rPr>
        <w:t xml:space="preserve">Copy the work of a classmate </w:t>
      </w:r>
    </w:p>
    <w:p w14:paraId="28DA68A7" w14:textId="77777777" w:rsidR="001E2468" w:rsidRPr="002B61F6" w:rsidRDefault="001E2468" w:rsidP="001E2468">
      <w:pPr>
        <w:spacing w:after="160" w:line="259" w:lineRule="auto"/>
        <w:rPr>
          <w:rFonts w:ascii="Times New Roman" w:hAnsi="Times New Roman" w:cs="Times New Roman"/>
          <w:bCs/>
          <w:sz w:val="24"/>
          <w:szCs w:val="24"/>
        </w:rPr>
      </w:pPr>
    </w:p>
    <w:p w14:paraId="5DEDA0DD" w14:textId="77777777" w:rsidR="001E2468" w:rsidRPr="002B61F6" w:rsidRDefault="001E2468" w:rsidP="001E2468">
      <w:pPr>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 xml:space="preserve">Consequences of cheating and plagiarism </w:t>
      </w:r>
    </w:p>
    <w:p w14:paraId="00412218" w14:textId="77777777" w:rsidR="001E2468" w:rsidRDefault="001E2468" w:rsidP="001E2468">
      <w:pPr>
        <w:spacing w:after="160" w:line="259" w:lineRule="auto"/>
        <w:rPr>
          <w:rFonts w:ascii="Times New Roman" w:eastAsia="Times New Roman" w:hAnsi="Times New Roman" w:cs="Times New Roman"/>
          <w:bCs/>
          <w:sz w:val="24"/>
          <w:szCs w:val="24"/>
        </w:rPr>
      </w:pPr>
      <w:r w:rsidRPr="002B61F6">
        <w:rPr>
          <w:rFonts w:ascii="Times New Roman" w:hAnsi="Times New Roman" w:cs="Times New Roman"/>
          <w:bCs/>
          <w:sz w:val="24"/>
          <w:szCs w:val="24"/>
        </w:rPr>
        <w:t xml:space="preserve">Consequences are at the instructor’s and the administration’s discretion. Instructors are mandated by the UCSD system to report the offense to the administration. Consequences may include any of the following:  </w:t>
      </w:r>
      <w:r w:rsidRPr="002B61F6">
        <w:rPr>
          <w:rFonts w:ascii="Times New Roman" w:eastAsia="Times New Roman" w:hAnsi="Times New Roman" w:cs="Times New Roman"/>
          <w:bCs/>
          <w:sz w:val="24"/>
          <w:szCs w:val="24"/>
        </w:rPr>
        <w:t>warning; failing the assignment; failing the class; probation; suspension; expulsion</w:t>
      </w:r>
      <w:r>
        <w:rPr>
          <w:rFonts w:ascii="Times New Roman" w:eastAsia="Times New Roman" w:hAnsi="Times New Roman" w:cs="Times New Roman"/>
          <w:bCs/>
          <w:sz w:val="24"/>
          <w:szCs w:val="24"/>
        </w:rPr>
        <w:t>.</w:t>
      </w:r>
    </w:p>
    <w:p w14:paraId="5DC5A418" w14:textId="77777777" w:rsidR="001E2468" w:rsidRDefault="001E2468" w:rsidP="001E2468">
      <w:pPr>
        <w:spacing w:after="160" w:line="259" w:lineRule="auto"/>
        <w:rPr>
          <w:rFonts w:ascii="Times New Roman" w:eastAsia="Times New Roman" w:hAnsi="Times New Roman" w:cs="Times New Roman"/>
          <w:bCs/>
          <w:sz w:val="24"/>
          <w:szCs w:val="24"/>
        </w:rPr>
      </w:pPr>
    </w:p>
    <w:p w14:paraId="02352176" w14:textId="77777777" w:rsidR="001E2468" w:rsidRDefault="001E2468" w:rsidP="001E2468">
      <w:pPr>
        <w:spacing w:after="160" w:line="259" w:lineRule="auto"/>
        <w:rPr>
          <w:rFonts w:ascii="Times New Roman" w:eastAsia="Times New Roman" w:hAnsi="Times New Roman" w:cs="Times New Roman"/>
          <w:bCs/>
          <w:sz w:val="24"/>
          <w:szCs w:val="24"/>
        </w:rPr>
      </w:pPr>
    </w:p>
    <w:p w14:paraId="4B516D94" w14:textId="77777777" w:rsidR="001E2468" w:rsidRPr="00AB539A" w:rsidRDefault="001E2468" w:rsidP="001E2468">
      <w:pPr>
        <w:spacing w:after="0" w:line="240" w:lineRule="auto"/>
        <w:contextualSpacing/>
        <w:rPr>
          <w:rFonts w:ascii="Times New Roman" w:eastAsia="Times New Roman" w:hAnsi="Times New Roman" w:cs="Times New Roman"/>
          <w:bCs/>
          <w:sz w:val="24"/>
          <w:szCs w:val="24"/>
        </w:rPr>
      </w:pPr>
    </w:p>
    <w:p w14:paraId="0DE5AC13" w14:textId="77777777" w:rsidR="001E2468" w:rsidRPr="002769B8" w:rsidRDefault="001E2468" w:rsidP="001E2468">
      <w:pPr>
        <w:spacing w:after="0" w:line="240" w:lineRule="auto"/>
        <w:jc w:val="center"/>
        <w:rPr>
          <w:rFonts w:ascii="Times New Roman" w:eastAsia="Times New Roman" w:hAnsi="Times New Roman" w:cs="Times New Roman"/>
          <w:bCs/>
          <w:sz w:val="24"/>
          <w:szCs w:val="24"/>
        </w:rPr>
      </w:pPr>
    </w:p>
    <w:p w14:paraId="25CD21D9" w14:textId="77777777" w:rsidR="00C9040B" w:rsidRPr="004B5A57" w:rsidRDefault="00C9040B" w:rsidP="001E2468">
      <w:pPr>
        <w:tabs>
          <w:tab w:val="left" w:pos="1200"/>
        </w:tabs>
        <w:spacing w:line="240" w:lineRule="auto"/>
        <w:jc w:val="center"/>
        <w:rPr>
          <w:rFonts w:ascii="Times New Roman" w:hAnsi="Times New Roman" w:cs="Times New Roman"/>
          <w:bCs/>
          <w:sz w:val="24"/>
          <w:szCs w:val="24"/>
        </w:rPr>
      </w:pPr>
    </w:p>
    <w:sectPr w:rsidR="00C9040B" w:rsidRPr="004B5A57">
      <w:head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78E0E" w14:textId="77777777" w:rsidR="005464EB" w:rsidRDefault="005464EB" w:rsidP="00BD7C63">
      <w:pPr>
        <w:spacing w:after="0" w:line="240" w:lineRule="auto"/>
      </w:pPr>
      <w:r>
        <w:separator/>
      </w:r>
    </w:p>
  </w:endnote>
  <w:endnote w:type="continuationSeparator" w:id="0">
    <w:p w14:paraId="02E933F2" w14:textId="77777777" w:rsidR="005464EB" w:rsidRDefault="005464EB" w:rsidP="00BD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C8ED8" w14:textId="77777777" w:rsidR="005464EB" w:rsidRDefault="005464EB" w:rsidP="00BD7C63">
      <w:pPr>
        <w:spacing w:after="0" w:line="240" w:lineRule="auto"/>
      </w:pPr>
      <w:r>
        <w:separator/>
      </w:r>
    </w:p>
  </w:footnote>
  <w:footnote w:type="continuationSeparator" w:id="0">
    <w:p w14:paraId="2C729C6F" w14:textId="77777777" w:rsidR="005464EB" w:rsidRDefault="005464EB" w:rsidP="00BD7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602477987"/>
      <w:docPartObj>
        <w:docPartGallery w:val="Page Numbers (Top of Page)"/>
        <w:docPartUnique/>
      </w:docPartObj>
    </w:sdtPr>
    <w:sdtEndPr>
      <w:rPr>
        <w:noProof/>
      </w:rPr>
    </w:sdtEndPr>
    <w:sdtContent>
      <w:p w14:paraId="3539AA1D" w14:textId="2CEE6252" w:rsidR="00FC1717" w:rsidRPr="005759C8" w:rsidRDefault="00FC1717">
        <w:pPr>
          <w:pStyle w:val="Header"/>
          <w:jc w:val="right"/>
          <w:rPr>
            <w:rFonts w:ascii="Times New Roman" w:hAnsi="Times New Roman" w:cs="Times New Roman"/>
          </w:rPr>
        </w:pPr>
        <w:r w:rsidRPr="005759C8">
          <w:rPr>
            <w:rFonts w:ascii="Times New Roman" w:hAnsi="Times New Roman" w:cs="Times New Roman"/>
          </w:rPr>
          <w:fldChar w:fldCharType="begin"/>
        </w:r>
        <w:r w:rsidRPr="005759C8">
          <w:rPr>
            <w:rFonts w:ascii="Times New Roman" w:hAnsi="Times New Roman" w:cs="Times New Roman"/>
          </w:rPr>
          <w:instrText xml:space="preserve"> PAGE   \* MERGEFORMAT </w:instrText>
        </w:r>
        <w:r w:rsidRPr="005759C8">
          <w:rPr>
            <w:rFonts w:ascii="Times New Roman" w:hAnsi="Times New Roman" w:cs="Times New Roman"/>
          </w:rPr>
          <w:fldChar w:fldCharType="separate"/>
        </w:r>
        <w:r w:rsidRPr="005759C8">
          <w:rPr>
            <w:rFonts w:ascii="Times New Roman" w:hAnsi="Times New Roman" w:cs="Times New Roman"/>
            <w:noProof/>
          </w:rPr>
          <w:t>2</w:t>
        </w:r>
        <w:r w:rsidRPr="005759C8">
          <w:rPr>
            <w:rFonts w:ascii="Times New Roman" w:hAnsi="Times New Roman" w:cs="Times New Roman"/>
            <w:noProof/>
          </w:rPr>
          <w:fldChar w:fldCharType="end"/>
        </w:r>
      </w:p>
    </w:sdtContent>
  </w:sdt>
  <w:p w14:paraId="4AEC9853" w14:textId="61B10A9E" w:rsidR="009F3293" w:rsidRPr="00070783" w:rsidRDefault="009F3293" w:rsidP="009F3293">
    <w:pPr>
      <w:pStyle w:val="Header"/>
      <w:rPr>
        <w:rFonts w:ascii="Times New Roman" w:hAnsi="Times New Roman" w:cs="Times New Roman"/>
        <w:b/>
        <w:bCs/>
      </w:rPr>
    </w:pPr>
    <w:r w:rsidRPr="00FF53B2">
      <w:rPr>
        <w:rFonts w:ascii="Times New Roman" w:hAnsi="Times New Roman" w:cs="Times New Roman"/>
      </w:rPr>
      <w:t xml:space="preserve">Payne </w:t>
    </w:r>
    <w:r w:rsidRPr="00070783">
      <w:rPr>
        <w:rFonts w:ascii="Times New Roman" w:hAnsi="Times New Roman" w:cs="Times New Roman"/>
        <w:b/>
        <w:bCs/>
      </w:rPr>
      <w:t>SOCI 1</w:t>
    </w:r>
    <w:r>
      <w:rPr>
        <w:rFonts w:ascii="Times New Roman" w:hAnsi="Times New Roman" w:cs="Times New Roman"/>
        <w:b/>
        <w:bCs/>
      </w:rPr>
      <w:t>35</w:t>
    </w:r>
    <w:r w:rsidRPr="00070783">
      <w:rPr>
        <w:rFonts w:ascii="Times New Roman" w:hAnsi="Times New Roman" w:cs="Times New Roman"/>
        <w:b/>
        <w:bCs/>
      </w:rPr>
      <w:t xml:space="preserve"> – </w:t>
    </w:r>
    <w:r>
      <w:rPr>
        <w:rFonts w:ascii="Times New Roman" w:hAnsi="Times New Roman" w:cs="Times New Roman"/>
        <w:b/>
        <w:bCs/>
        <w:i/>
        <w:iCs/>
      </w:rPr>
      <w:t>Medical Sociology</w:t>
    </w:r>
    <w:r>
      <w:rPr>
        <w:rFonts w:ascii="Times New Roman" w:hAnsi="Times New Roman" w:cs="Times New Roman"/>
        <w:b/>
        <w:bCs/>
      </w:rPr>
      <w:t xml:space="preserve"> </w:t>
    </w:r>
    <w:r>
      <w:rPr>
        <w:rFonts w:ascii="Times New Roman" w:hAnsi="Times New Roman" w:cs="Times New Roman"/>
      </w:rPr>
      <w:t xml:space="preserve">Fall </w:t>
    </w:r>
    <w:r w:rsidRPr="00FF53B2">
      <w:rPr>
        <w:rFonts w:ascii="Times New Roman" w:hAnsi="Times New Roman" w:cs="Times New Roman"/>
      </w:rPr>
      <w:t>202</w:t>
    </w:r>
    <w:r>
      <w:rPr>
        <w:rFonts w:ascii="Times New Roman" w:hAnsi="Times New Roman" w:cs="Times New Roman"/>
      </w:rPr>
      <w:t xml:space="preserve">4 </w:t>
    </w:r>
    <w:r>
      <w:rPr>
        <w:rFonts w:ascii="Times New Roman" w:hAnsi="Times New Roman" w:cs="Times New Roman"/>
        <w:b/>
        <w:bCs/>
      </w:rPr>
      <w:t>Syllabus</w:t>
    </w:r>
  </w:p>
  <w:p w14:paraId="6A83F3C1" w14:textId="610D0102" w:rsidR="00FC1717" w:rsidRPr="00413174" w:rsidRDefault="00FC1717" w:rsidP="009F3293">
    <w:pPr>
      <w:pStyle w:val="Header"/>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7358"/>
    <w:multiLevelType w:val="hybridMultilevel"/>
    <w:tmpl w:val="731A44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C7E63"/>
    <w:multiLevelType w:val="hybridMultilevel"/>
    <w:tmpl w:val="4FAA99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55EE0"/>
    <w:multiLevelType w:val="hybridMultilevel"/>
    <w:tmpl w:val="89027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073F0"/>
    <w:multiLevelType w:val="hybridMultilevel"/>
    <w:tmpl w:val="7F4623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65A61"/>
    <w:multiLevelType w:val="hybridMultilevel"/>
    <w:tmpl w:val="E5269E6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93B62"/>
    <w:multiLevelType w:val="hybridMultilevel"/>
    <w:tmpl w:val="B9C43F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414E4"/>
    <w:multiLevelType w:val="hybridMultilevel"/>
    <w:tmpl w:val="396EBF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D02B0"/>
    <w:multiLevelType w:val="hybridMultilevel"/>
    <w:tmpl w:val="6E6A4D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5E0DE5"/>
    <w:multiLevelType w:val="hybridMultilevel"/>
    <w:tmpl w:val="23F829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673223"/>
    <w:multiLevelType w:val="hybridMultilevel"/>
    <w:tmpl w:val="61F09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430620"/>
    <w:multiLevelType w:val="hybridMultilevel"/>
    <w:tmpl w:val="F5EAA92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047EC7"/>
    <w:multiLevelType w:val="hybridMultilevel"/>
    <w:tmpl w:val="705E5D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F23E09"/>
    <w:multiLevelType w:val="hybridMultilevel"/>
    <w:tmpl w:val="43020C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9A4558"/>
    <w:multiLevelType w:val="hybridMultilevel"/>
    <w:tmpl w:val="FFAE79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361DF1"/>
    <w:multiLevelType w:val="hybridMultilevel"/>
    <w:tmpl w:val="C638D496"/>
    <w:lvl w:ilvl="0" w:tplc="061491BC">
      <w:start w:val="1"/>
      <w:numFmt w:val="bullet"/>
      <w:lvlText w:val="-"/>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76680A4">
      <w:start w:val="1"/>
      <w:numFmt w:val="bullet"/>
      <w:lvlText w:val="o"/>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CC27116">
      <w:start w:val="1"/>
      <w:numFmt w:val="bullet"/>
      <w:lvlText w:val="▪"/>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EBA7186">
      <w:start w:val="1"/>
      <w:numFmt w:val="bullet"/>
      <w:lvlText w:val="•"/>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100012A">
      <w:start w:val="1"/>
      <w:numFmt w:val="bullet"/>
      <w:lvlText w:val="o"/>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770C57E">
      <w:start w:val="1"/>
      <w:numFmt w:val="bullet"/>
      <w:lvlText w:val="▪"/>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15099DC">
      <w:start w:val="1"/>
      <w:numFmt w:val="bullet"/>
      <w:lvlText w:val="•"/>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398D918">
      <w:start w:val="1"/>
      <w:numFmt w:val="bullet"/>
      <w:lvlText w:val="o"/>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DCA01B4">
      <w:start w:val="1"/>
      <w:numFmt w:val="bullet"/>
      <w:lvlText w:val="▪"/>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7510428F"/>
    <w:multiLevelType w:val="hybridMultilevel"/>
    <w:tmpl w:val="8FFE69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140157"/>
    <w:multiLevelType w:val="hybridMultilevel"/>
    <w:tmpl w:val="907C8B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E6301"/>
    <w:multiLevelType w:val="hybridMultilevel"/>
    <w:tmpl w:val="FBA0EB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0"/>
  </w:num>
  <w:num w:numId="4">
    <w:abstractNumId w:val="6"/>
  </w:num>
  <w:num w:numId="5">
    <w:abstractNumId w:val="15"/>
  </w:num>
  <w:num w:numId="6">
    <w:abstractNumId w:val="13"/>
  </w:num>
  <w:num w:numId="7">
    <w:abstractNumId w:val="8"/>
  </w:num>
  <w:num w:numId="8">
    <w:abstractNumId w:val="17"/>
  </w:num>
  <w:num w:numId="9">
    <w:abstractNumId w:val="5"/>
  </w:num>
  <w:num w:numId="10">
    <w:abstractNumId w:val="1"/>
  </w:num>
  <w:num w:numId="11">
    <w:abstractNumId w:val="9"/>
  </w:num>
  <w:num w:numId="12">
    <w:abstractNumId w:val="10"/>
  </w:num>
  <w:num w:numId="13">
    <w:abstractNumId w:val="2"/>
  </w:num>
  <w:num w:numId="14">
    <w:abstractNumId w:val="12"/>
  </w:num>
  <w:num w:numId="15">
    <w:abstractNumId w:val="11"/>
  </w:num>
  <w:num w:numId="16">
    <w:abstractNumId w:val="7"/>
  </w:num>
  <w:num w:numId="17">
    <w:abstractNumId w:val="3"/>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934"/>
    <w:rsid w:val="00002F31"/>
    <w:rsid w:val="00007E07"/>
    <w:rsid w:val="000113AC"/>
    <w:rsid w:val="00014388"/>
    <w:rsid w:val="00014C29"/>
    <w:rsid w:val="0001577B"/>
    <w:rsid w:val="00017FA6"/>
    <w:rsid w:val="000218BF"/>
    <w:rsid w:val="000231F9"/>
    <w:rsid w:val="00027FD5"/>
    <w:rsid w:val="0003362C"/>
    <w:rsid w:val="00034CEF"/>
    <w:rsid w:val="00035B71"/>
    <w:rsid w:val="000478C0"/>
    <w:rsid w:val="00052F1D"/>
    <w:rsid w:val="00053D47"/>
    <w:rsid w:val="0006571A"/>
    <w:rsid w:val="00072843"/>
    <w:rsid w:val="00073629"/>
    <w:rsid w:val="0007600A"/>
    <w:rsid w:val="00085D0C"/>
    <w:rsid w:val="000873A2"/>
    <w:rsid w:val="00090583"/>
    <w:rsid w:val="000914D3"/>
    <w:rsid w:val="00093195"/>
    <w:rsid w:val="00095CC7"/>
    <w:rsid w:val="00097E61"/>
    <w:rsid w:val="000A1DC9"/>
    <w:rsid w:val="000A65C5"/>
    <w:rsid w:val="000A7C49"/>
    <w:rsid w:val="000B104F"/>
    <w:rsid w:val="000B3E2D"/>
    <w:rsid w:val="000B3F48"/>
    <w:rsid w:val="000C410E"/>
    <w:rsid w:val="000C78FB"/>
    <w:rsid w:val="000D244F"/>
    <w:rsid w:val="000D4364"/>
    <w:rsid w:val="000D45B8"/>
    <w:rsid w:val="000D577D"/>
    <w:rsid w:val="000D6703"/>
    <w:rsid w:val="000E0FE6"/>
    <w:rsid w:val="000E1754"/>
    <w:rsid w:val="000E73D9"/>
    <w:rsid w:val="000E77BA"/>
    <w:rsid w:val="000F68EF"/>
    <w:rsid w:val="000F707D"/>
    <w:rsid w:val="00106AE7"/>
    <w:rsid w:val="00117EFF"/>
    <w:rsid w:val="001215E8"/>
    <w:rsid w:val="00125F30"/>
    <w:rsid w:val="00131040"/>
    <w:rsid w:val="00131699"/>
    <w:rsid w:val="00131738"/>
    <w:rsid w:val="00133B1B"/>
    <w:rsid w:val="00144077"/>
    <w:rsid w:val="001463DF"/>
    <w:rsid w:val="00146EA9"/>
    <w:rsid w:val="0014716C"/>
    <w:rsid w:val="0015146D"/>
    <w:rsid w:val="00154A06"/>
    <w:rsid w:val="00162178"/>
    <w:rsid w:val="001625B6"/>
    <w:rsid w:val="00173009"/>
    <w:rsid w:val="001760B5"/>
    <w:rsid w:val="001760D6"/>
    <w:rsid w:val="00187D8B"/>
    <w:rsid w:val="00191079"/>
    <w:rsid w:val="00194223"/>
    <w:rsid w:val="0019696F"/>
    <w:rsid w:val="001E2468"/>
    <w:rsid w:val="001E26E8"/>
    <w:rsid w:val="001E4BD6"/>
    <w:rsid w:val="001E6181"/>
    <w:rsid w:val="001E74C6"/>
    <w:rsid w:val="001F1999"/>
    <w:rsid w:val="001F2DE9"/>
    <w:rsid w:val="001F3DF8"/>
    <w:rsid w:val="001F56C4"/>
    <w:rsid w:val="001F798B"/>
    <w:rsid w:val="002103C3"/>
    <w:rsid w:val="00217046"/>
    <w:rsid w:val="00221049"/>
    <w:rsid w:val="002256A0"/>
    <w:rsid w:val="00225B0A"/>
    <w:rsid w:val="00226B04"/>
    <w:rsid w:val="00231AB9"/>
    <w:rsid w:val="0023338E"/>
    <w:rsid w:val="0023353E"/>
    <w:rsid w:val="00234EE3"/>
    <w:rsid w:val="00235C0D"/>
    <w:rsid w:val="00235D36"/>
    <w:rsid w:val="00235FD3"/>
    <w:rsid w:val="00247E62"/>
    <w:rsid w:val="00251DAB"/>
    <w:rsid w:val="002527A7"/>
    <w:rsid w:val="00253E75"/>
    <w:rsid w:val="00255081"/>
    <w:rsid w:val="00255477"/>
    <w:rsid w:val="00256FCD"/>
    <w:rsid w:val="00263415"/>
    <w:rsid w:val="0026371C"/>
    <w:rsid w:val="00266BB1"/>
    <w:rsid w:val="00273149"/>
    <w:rsid w:val="002743EE"/>
    <w:rsid w:val="0027467B"/>
    <w:rsid w:val="00281E3E"/>
    <w:rsid w:val="00292A38"/>
    <w:rsid w:val="00293053"/>
    <w:rsid w:val="002950FB"/>
    <w:rsid w:val="002A007C"/>
    <w:rsid w:val="002A60CC"/>
    <w:rsid w:val="002B457A"/>
    <w:rsid w:val="002C054F"/>
    <w:rsid w:val="002C4E2C"/>
    <w:rsid w:val="002D21BC"/>
    <w:rsid w:val="002D5A21"/>
    <w:rsid w:val="002D611C"/>
    <w:rsid w:val="002E2B54"/>
    <w:rsid w:val="002E45B1"/>
    <w:rsid w:val="002E7496"/>
    <w:rsid w:val="002F2322"/>
    <w:rsid w:val="002F4595"/>
    <w:rsid w:val="002F570A"/>
    <w:rsid w:val="002F6569"/>
    <w:rsid w:val="00301C42"/>
    <w:rsid w:val="00306934"/>
    <w:rsid w:val="00313F27"/>
    <w:rsid w:val="00314977"/>
    <w:rsid w:val="00316014"/>
    <w:rsid w:val="003170E8"/>
    <w:rsid w:val="003178B9"/>
    <w:rsid w:val="00317A90"/>
    <w:rsid w:val="003215D8"/>
    <w:rsid w:val="00322CB7"/>
    <w:rsid w:val="0032404B"/>
    <w:rsid w:val="00332497"/>
    <w:rsid w:val="0033798D"/>
    <w:rsid w:val="0034087B"/>
    <w:rsid w:val="003451ED"/>
    <w:rsid w:val="003475B8"/>
    <w:rsid w:val="0035085C"/>
    <w:rsid w:val="003522DD"/>
    <w:rsid w:val="00355A5B"/>
    <w:rsid w:val="00362CA6"/>
    <w:rsid w:val="00364BC0"/>
    <w:rsid w:val="00366249"/>
    <w:rsid w:val="00372055"/>
    <w:rsid w:val="00374D05"/>
    <w:rsid w:val="00375A57"/>
    <w:rsid w:val="00375FB0"/>
    <w:rsid w:val="00377750"/>
    <w:rsid w:val="0038117A"/>
    <w:rsid w:val="003840D1"/>
    <w:rsid w:val="003848A8"/>
    <w:rsid w:val="00385977"/>
    <w:rsid w:val="003869C6"/>
    <w:rsid w:val="003943DE"/>
    <w:rsid w:val="00397DB7"/>
    <w:rsid w:val="003A21C1"/>
    <w:rsid w:val="003A2608"/>
    <w:rsid w:val="003A3F65"/>
    <w:rsid w:val="003A7B38"/>
    <w:rsid w:val="003B1DDB"/>
    <w:rsid w:val="003B2B32"/>
    <w:rsid w:val="003B3D6B"/>
    <w:rsid w:val="003B4B27"/>
    <w:rsid w:val="003C2FE0"/>
    <w:rsid w:val="003C5D39"/>
    <w:rsid w:val="003D34A1"/>
    <w:rsid w:val="003D366E"/>
    <w:rsid w:val="003D5340"/>
    <w:rsid w:val="003D7C57"/>
    <w:rsid w:val="003E121C"/>
    <w:rsid w:val="003E25FE"/>
    <w:rsid w:val="003E57D1"/>
    <w:rsid w:val="003E64CA"/>
    <w:rsid w:val="003F2EB2"/>
    <w:rsid w:val="004009A0"/>
    <w:rsid w:val="00400F56"/>
    <w:rsid w:val="0040420D"/>
    <w:rsid w:val="004043B7"/>
    <w:rsid w:val="00407578"/>
    <w:rsid w:val="00413174"/>
    <w:rsid w:val="004136AC"/>
    <w:rsid w:val="00416590"/>
    <w:rsid w:val="00421E36"/>
    <w:rsid w:val="00426F5E"/>
    <w:rsid w:val="00433E84"/>
    <w:rsid w:val="0044118E"/>
    <w:rsid w:val="0044309E"/>
    <w:rsid w:val="004438D6"/>
    <w:rsid w:val="0044471D"/>
    <w:rsid w:val="0045165F"/>
    <w:rsid w:val="00452904"/>
    <w:rsid w:val="00457B4D"/>
    <w:rsid w:val="00460AA3"/>
    <w:rsid w:val="00463098"/>
    <w:rsid w:val="004636A3"/>
    <w:rsid w:val="00466365"/>
    <w:rsid w:val="00472DC0"/>
    <w:rsid w:val="004804D0"/>
    <w:rsid w:val="00483CBB"/>
    <w:rsid w:val="004869A6"/>
    <w:rsid w:val="004878D0"/>
    <w:rsid w:val="00492D9C"/>
    <w:rsid w:val="00492F99"/>
    <w:rsid w:val="00495B9F"/>
    <w:rsid w:val="004972D7"/>
    <w:rsid w:val="004A3C69"/>
    <w:rsid w:val="004B21FE"/>
    <w:rsid w:val="004C0489"/>
    <w:rsid w:val="004C12E7"/>
    <w:rsid w:val="004C1403"/>
    <w:rsid w:val="004E0736"/>
    <w:rsid w:val="004E2EBC"/>
    <w:rsid w:val="004E4A7D"/>
    <w:rsid w:val="004F2E03"/>
    <w:rsid w:val="004F4D55"/>
    <w:rsid w:val="004F65B9"/>
    <w:rsid w:val="0050126A"/>
    <w:rsid w:val="00504746"/>
    <w:rsid w:val="00506B33"/>
    <w:rsid w:val="0051008E"/>
    <w:rsid w:val="00512F39"/>
    <w:rsid w:val="005147F2"/>
    <w:rsid w:val="00514860"/>
    <w:rsid w:val="00522303"/>
    <w:rsid w:val="00524ED0"/>
    <w:rsid w:val="00533282"/>
    <w:rsid w:val="005464EB"/>
    <w:rsid w:val="0054670B"/>
    <w:rsid w:val="005541A2"/>
    <w:rsid w:val="00561980"/>
    <w:rsid w:val="00561B47"/>
    <w:rsid w:val="00562491"/>
    <w:rsid w:val="00563DD9"/>
    <w:rsid w:val="005705AA"/>
    <w:rsid w:val="0057444C"/>
    <w:rsid w:val="005759C8"/>
    <w:rsid w:val="00580A0D"/>
    <w:rsid w:val="005853AA"/>
    <w:rsid w:val="00585E7B"/>
    <w:rsid w:val="00590D69"/>
    <w:rsid w:val="00592957"/>
    <w:rsid w:val="00593ACE"/>
    <w:rsid w:val="00594ABA"/>
    <w:rsid w:val="00596071"/>
    <w:rsid w:val="005A1040"/>
    <w:rsid w:val="005A11F5"/>
    <w:rsid w:val="005A1A5A"/>
    <w:rsid w:val="005A34B9"/>
    <w:rsid w:val="005B5AF6"/>
    <w:rsid w:val="005C26E5"/>
    <w:rsid w:val="005C3926"/>
    <w:rsid w:val="005C49CF"/>
    <w:rsid w:val="005C78A6"/>
    <w:rsid w:val="005D0F5A"/>
    <w:rsid w:val="005D72EE"/>
    <w:rsid w:val="005E2498"/>
    <w:rsid w:val="005E3474"/>
    <w:rsid w:val="005E4999"/>
    <w:rsid w:val="005F3FF0"/>
    <w:rsid w:val="005F604E"/>
    <w:rsid w:val="005F606C"/>
    <w:rsid w:val="006017EE"/>
    <w:rsid w:val="00605648"/>
    <w:rsid w:val="00607C72"/>
    <w:rsid w:val="006118BE"/>
    <w:rsid w:val="006122BE"/>
    <w:rsid w:val="00614257"/>
    <w:rsid w:val="0061616D"/>
    <w:rsid w:val="00617934"/>
    <w:rsid w:val="006226F3"/>
    <w:rsid w:val="00626308"/>
    <w:rsid w:val="00631DD4"/>
    <w:rsid w:val="00632EE7"/>
    <w:rsid w:val="00634EC5"/>
    <w:rsid w:val="00641456"/>
    <w:rsid w:val="00643F92"/>
    <w:rsid w:val="00645877"/>
    <w:rsid w:val="006461D0"/>
    <w:rsid w:val="0064665F"/>
    <w:rsid w:val="00651E30"/>
    <w:rsid w:val="00656068"/>
    <w:rsid w:val="006608C6"/>
    <w:rsid w:val="006616CC"/>
    <w:rsid w:val="00662258"/>
    <w:rsid w:val="0066503D"/>
    <w:rsid w:val="00665C79"/>
    <w:rsid w:val="00667818"/>
    <w:rsid w:val="00667FA7"/>
    <w:rsid w:val="00672EE6"/>
    <w:rsid w:val="006742E4"/>
    <w:rsid w:val="00675624"/>
    <w:rsid w:val="00682484"/>
    <w:rsid w:val="0068341E"/>
    <w:rsid w:val="00690EBF"/>
    <w:rsid w:val="00693963"/>
    <w:rsid w:val="00694995"/>
    <w:rsid w:val="006958BE"/>
    <w:rsid w:val="006A14BB"/>
    <w:rsid w:val="006A43EB"/>
    <w:rsid w:val="006A5176"/>
    <w:rsid w:val="006B2612"/>
    <w:rsid w:val="006B2AB9"/>
    <w:rsid w:val="006B48A9"/>
    <w:rsid w:val="006B534E"/>
    <w:rsid w:val="006B6481"/>
    <w:rsid w:val="006B7875"/>
    <w:rsid w:val="006C5D1D"/>
    <w:rsid w:val="006C6656"/>
    <w:rsid w:val="006D702B"/>
    <w:rsid w:val="006D7C11"/>
    <w:rsid w:val="006E29F2"/>
    <w:rsid w:val="006E35C9"/>
    <w:rsid w:val="006E47BA"/>
    <w:rsid w:val="006E5221"/>
    <w:rsid w:val="006E7663"/>
    <w:rsid w:val="006F1281"/>
    <w:rsid w:val="006F26D8"/>
    <w:rsid w:val="006F31BB"/>
    <w:rsid w:val="007031F8"/>
    <w:rsid w:val="00703F92"/>
    <w:rsid w:val="00705A40"/>
    <w:rsid w:val="0070766B"/>
    <w:rsid w:val="00715D0A"/>
    <w:rsid w:val="007248D4"/>
    <w:rsid w:val="007250C0"/>
    <w:rsid w:val="0072570D"/>
    <w:rsid w:val="0072588A"/>
    <w:rsid w:val="0072655E"/>
    <w:rsid w:val="0073045B"/>
    <w:rsid w:val="007311FE"/>
    <w:rsid w:val="00734171"/>
    <w:rsid w:val="007349F9"/>
    <w:rsid w:val="007403FF"/>
    <w:rsid w:val="007437F3"/>
    <w:rsid w:val="007472A5"/>
    <w:rsid w:val="00751F17"/>
    <w:rsid w:val="00753F18"/>
    <w:rsid w:val="007551D7"/>
    <w:rsid w:val="007562E6"/>
    <w:rsid w:val="0076088D"/>
    <w:rsid w:val="007622B5"/>
    <w:rsid w:val="00763C70"/>
    <w:rsid w:val="00767E28"/>
    <w:rsid w:val="007704F2"/>
    <w:rsid w:val="00786456"/>
    <w:rsid w:val="00797570"/>
    <w:rsid w:val="00797A0A"/>
    <w:rsid w:val="007A1993"/>
    <w:rsid w:val="007A26DB"/>
    <w:rsid w:val="007A5FA0"/>
    <w:rsid w:val="007B0A5F"/>
    <w:rsid w:val="007B292C"/>
    <w:rsid w:val="007B3FBB"/>
    <w:rsid w:val="007C2EFB"/>
    <w:rsid w:val="007C6E30"/>
    <w:rsid w:val="007C7554"/>
    <w:rsid w:val="007D1C88"/>
    <w:rsid w:val="007D392E"/>
    <w:rsid w:val="007D4718"/>
    <w:rsid w:val="007D531A"/>
    <w:rsid w:val="007E165C"/>
    <w:rsid w:val="007E285D"/>
    <w:rsid w:val="007E37B5"/>
    <w:rsid w:val="007E51D5"/>
    <w:rsid w:val="007E53EC"/>
    <w:rsid w:val="007E5A9B"/>
    <w:rsid w:val="007F3511"/>
    <w:rsid w:val="007F5594"/>
    <w:rsid w:val="007F59A2"/>
    <w:rsid w:val="007F78F1"/>
    <w:rsid w:val="008027C6"/>
    <w:rsid w:val="008052B1"/>
    <w:rsid w:val="008109E5"/>
    <w:rsid w:val="00815F14"/>
    <w:rsid w:val="00816267"/>
    <w:rsid w:val="008208A9"/>
    <w:rsid w:val="00824C3E"/>
    <w:rsid w:val="00827EC1"/>
    <w:rsid w:val="00830164"/>
    <w:rsid w:val="00841FF7"/>
    <w:rsid w:val="00843BD8"/>
    <w:rsid w:val="00843FF6"/>
    <w:rsid w:val="0085106B"/>
    <w:rsid w:val="008527B2"/>
    <w:rsid w:val="00853FE8"/>
    <w:rsid w:val="00864AA3"/>
    <w:rsid w:val="00865285"/>
    <w:rsid w:val="0087307D"/>
    <w:rsid w:val="00875709"/>
    <w:rsid w:val="00884B33"/>
    <w:rsid w:val="00886810"/>
    <w:rsid w:val="00894AE9"/>
    <w:rsid w:val="00894F05"/>
    <w:rsid w:val="00896802"/>
    <w:rsid w:val="008A3B4C"/>
    <w:rsid w:val="008A6094"/>
    <w:rsid w:val="008B21FA"/>
    <w:rsid w:val="008B315F"/>
    <w:rsid w:val="008B46C7"/>
    <w:rsid w:val="008B7BC0"/>
    <w:rsid w:val="008C1929"/>
    <w:rsid w:val="008C2859"/>
    <w:rsid w:val="008C2932"/>
    <w:rsid w:val="008D6828"/>
    <w:rsid w:val="008E74F2"/>
    <w:rsid w:val="008F0AC8"/>
    <w:rsid w:val="008F69C6"/>
    <w:rsid w:val="008F7E12"/>
    <w:rsid w:val="00903164"/>
    <w:rsid w:val="0090549B"/>
    <w:rsid w:val="009069B4"/>
    <w:rsid w:val="00921609"/>
    <w:rsid w:val="00922C13"/>
    <w:rsid w:val="00923625"/>
    <w:rsid w:val="009303C1"/>
    <w:rsid w:val="00930CF0"/>
    <w:rsid w:val="00933EED"/>
    <w:rsid w:val="009356B8"/>
    <w:rsid w:val="00935A5C"/>
    <w:rsid w:val="00936894"/>
    <w:rsid w:val="00936FFF"/>
    <w:rsid w:val="00942C63"/>
    <w:rsid w:val="00942D0A"/>
    <w:rsid w:val="00944154"/>
    <w:rsid w:val="00954325"/>
    <w:rsid w:val="0095436D"/>
    <w:rsid w:val="009573C7"/>
    <w:rsid w:val="00960FB8"/>
    <w:rsid w:val="009656F3"/>
    <w:rsid w:val="00972B0F"/>
    <w:rsid w:val="009749EF"/>
    <w:rsid w:val="00975C17"/>
    <w:rsid w:val="00975FB4"/>
    <w:rsid w:val="00977234"/>
    <w:rsid w:val="00980628"/>
    <w:rsid w:val="0098209F"/>
    <w:rsid w:val="009926A0"/>
    <w:rsid w:val="009978A0"/>
    <w:rsid w:val="009A0CC9"/>
    <w:rsid w:val="009A1A25"/>
    <w:rsid w:val="009A3EBB"/>
    <w:rsid w:val="009A4117"/>
    <w:rsid w:val="009A4667"/>
    <w:rsid w:val="009B1355"/>
    <w:rsid w:val="009B6ADE"/>
    <w:rsid w:val="009B6E2F"/>
    <w:rsid w:val="009C1E97"/>
    <w:rsid w:val="009C3595"/>
    <w:rsid w:val="009C4616"/>
    <w:rsid w:val="009C4E72"/>
    <w:rsid w:val="009C6CEF"/>
    <w:rsid w:val="009D2AB6"/>
    <w:rsid w:val="009D3166"/>
    <w:rsid w:val="009D3BF3"/>
    <w:rsid w:val="009D3D89"/>
    <w:rsid w:val="009D45C1"/>
    <w:rsid w:val="009D7ED9"/>
    <w:rsid w:val="009E2121"/>
    <w:rsid w:val="009F0B8C"/>
    <w:rsid w:val="009F1327"/>
    <w:rsid w:val="009F21B2"/>
    <w:rsid w:val="009F3293"/>
    <w:rsid w:val="009F7A66"/>
    <w:rsid w:val="00A02CFF"/>
    <w:rsid w:val="00A02DF0"/>
    <w:rsid w:val="00A031DF"/>
    <w:rsid w:val="00A04252"/>
    <w:rsid w:val="00A06276"/>
    <w:rsid w:val="00A11559"/>
    <w:rsid w:val="00A23DED"/>
    <w:rsid w:val="00A25122"/>
    <w:rsid w:val="00A25B3C"/>
    <w:rsid w:val="00A263BE"/>
    <w:rsid w:val="00A272AF"/>
    <w:rsid w:val="00A348B7"/>
    <w:rsid w:val="00A41227"/>
    <w:rsid w:val="00A417E1"/>
    <w:rsid w:val="00A42C7D"/>
    <w:rsid w:val="00A458E2"/>
    <w:rsid w:val="00A45A73"/>
    <w:rsid w:val="00A46741"/>
    <w:rsid w:val="00A558B1"/>
    <w:rsid w:val="00A64DED"/>
    <w:rsid w:val="00A65DD3"/>
    <w:rsid w:val="00A67AD4"/>
    <w:rsid w:val="00A67C03"/>
    <w:rsid w:val="00A713CC"/>
    <w:rsid w:val="00A77466"/>
    <w:rsid w:val="00A90CBC"/>
    <w:rsid w:val="00A92C8E"/>
    <w:rsid w:val="00A94BB6"/>
    <w:rsid w:val="00A96291"/>
    <w:rsid w:val="00AA1A52"/>
    <w:rsid w:val="00AA5ED3"/>
    <w:rsid w:val="00AB251D"/>
    <w:rsid w:val="00AB67C2"/>
    <w:rsid w:val="00AC1017"/>
    <w:rsid w:val="00AC3062"/>
    <w:rsid w:val="00AD0B3B"/>
    <w:rsid w:val="00AD5ECD"/>
    <w:rsid w:val="00AD6CBA"/>
    <w:rsid w:val="00AE195B"/>
    <w:rsid w:val="00AE2C3F"/>
    <w:rsid w:val="00AE5099"/>
    <w:rsid w:val="00AE5278"/>
    <w:rsid w:val="00AE5CAE"/>
    <w:rsid w:val="00AE6AB7"/>
    <w:rsid w:val="00AF587F"/>
    <w:rsid w:val="00B001D0"/>
    <w:rsid w:val="00B05763"/>
    <w:rsid w:val="00B06ABC"/>
    <w:rsid w:val="00B06E9F"/>
    <w:rsid w:val="00B11FDC"/>
    <w:rsid w:val="00B15454"/>
    <w:rsid w:val="00B1739B"/>
    <w:rsid w:val="00B22EBB"/>
    <w:rsid w:val="00B268A2"/>
    <w:rsid w:val="00B26BCD"/>
    <w:rsid w:val="00B26DAA"/>
    <w:rsid w:val="00B273B8"/>
    <w:rsid w:val="00B30520"/>
    <w:rsid w:val="00B33C8A"/>
    <w:rsid w:val="00B40F08"/>
    <w:rsid w:val="00B42E66"/>
    <w:rsid w:val="00B471BD"/>
    <w:rsid w:val="00B50D94"/>
    <w:rsid w:val="00B528FC"/>
    <w:rsid w:val="00B52E19"/>
    <w:rsid w:val="00B61025"/>
    <w:rsid w:val="00B61B5E"/>
    <w:rsid w:val="00B64C8A"/>
    <w:rsid w:val="00B701C9"/>
    <w:rsid w:val="00B701E7"/>
    <w:rsid w:val="00B72DFA"/>
    <w:rsid w:val="00B7385D"/>
    <w:rsid w:val="00B74708"/>
    <w:rsid w:val="00B76517"/>
    <w:rsid w:val="00B76F8A"/>
    <w:rsid w:val="00B80D29"/>
    <w:rsid w:val="00B80E5B"/>
    <w:rsid w:val="00B81BEE"/>
    <w:rsid w:val="00B87F5C"/>
    <w:rsid w:val="00B92053"/>
    <w:rsid w:val="00B92630"/>
    <w:rsid w:val="00B92DE0"/>
    <w:rsid w:val="00B94C6D"/>
    <w:rsid w:val="00BA5459"/>
    <w:rsid w:val="00BA57DF"/>
    <w:rsid w:val="00BA7326"/>
    <w:rsid w:val="00BA7E34"/>
    <w:rsid w:val="00BB1EAF"/>
    <w:rsid w:val="00BB33C9"/>
    <w:rsid w:val="00BB65FB"/>
    <w:rsid w:val="00BB678B"/>
    <w:rsid w:val="00BC18DD"/>
    <w:rsid w:val="00BC3802"/>
    <w:rsid w:val="00BD7C63"/>
    <w:rsid w:val="00BE2D41"/>
    <w:rsid w:val="00BE4809"/>
    <w:rsid w:val="00BE49F8"/>
    <w:rsid w:val="00BE4C31"/>
    <w:rsid w:val="00BE4E75"/>
    <w:rsid w:val="00BE66CF"/>
    <w:rsid w:val="00BF2BF1"/>
    <w:rsid w:val="00C006E7"/>
    <w:rsid w:val="00C00833"/>
    <w:rsid w:val="00C0452D"/>
    <w:rsid w:val="00C04F21"/>
    <w:rsid w:val="00C05C6D"/>
    <w:rsid w:val="00C061C8"/>
    <w:rsid w:val="00C06B6A"/>
    <w:rsid w:val="00C072B8"/>
    <w:rsid w:val="00C12210"/>
    <w:rsid w:val="00C14D17"/>
    <w:rsid w:val="00C161B3"/>
    <w:rsid w:val="00C1654E"/>
    <w:rsid w:val="00C22E92"/>
    <w:rsid w:val="00C45614"/>
    <w:rsid w:val="00C47DD5"/>
    <w:rsid w:val="00C511C4"/>
    <w:rsid w:val="00C53503"/>
    <w:rsid w:val="00C54FF1"/>
    <w:rsid w:val="00C56A21"/>
    <w:rsid w:val="00C573C0"/>
    <w:rsid w:val="00C62E44"/>
    <w:rsid w:val="00C709A5"/>
    <w:rsid w:val="00C710FB"/>
    <w:rsid w:val="00C72295"/>
    <w:rsid w:val="00C73027"/>
    <w:rsid w:val="00C82887"/>
    <w:rsid w:val="00C83D9B"/>
    <w:rsid w:val="00C84462"/>
    <w:rsid w:val="00C8686C"/>
    <w:rsid w:val="00C9040B"/>
    <w:rsid w:val="00C94755"/>
    <w:rsid w:val="00C96276"/>
    <w:rsid w:val="00C96A48"/>
    <w:rsid w:val="00CA58AE"/>
    <w:rsid w:val="00CA67C4"/>
    <w:rsid w:val="00CC353C"/>
    <w:rsid w:val="00CC4EFF"/>
    <w:rsid w:val="00CC5B25"/>
    <w:rsid w:val="00CD6E6D"/>
    <w:rsid w:val="00CE49E1"/>
    <w:rsid w:val="00CE6C38"/>
    <w:rsid w:val="00CF27C0"/>
    <w:rsid w:val="00D032C0"/>
    <w:rsid w:val="00D05971"/>
    <w:rsid w:val="00D06E0E"/>
    <w:rsid w:val="00D1284D"/>
    <w:rsid w:val="00D157EE"/>
    <w:rsid w:val="00D22545"/>
    <w:rsid w:val="00D2268D"/>
    <w:rsid w:val="00D245FD"/>
    <w:rsid w:val="00D24889"/>
    <w:rsid w:val="00D26BEE"/>
    <w:rsid w:val="00D30BDC"/>
    <w:rsid w:val="00D32BEE"/>
    <w:rsid w:val="00D35FFA"/>
    <w:rsid w:val="00D46B98"/>
    <w:rsid w:val="00D54728"/>
    <w:rsid w:val="00D56E6D"/>
    <w:rsid w:val="00D607E8"/>
    <w:rsid w:val="00D61904"/>
    <w:rsid w:val="00D61E00"/>
    <w:rsid w:val="00D715C2"/>
    <w:rsid w:val="00D717B9"/>
    <w:rsid w:val="00D72032"/>
    <w:rsid w:val="00D72B49"/>
    <w:rsid w:val="00D74893"/>
    <w:rsid w:val="00D761B2"/>
    <w:rsid w:val="00D86543"/>
    <w:rsid w:val="00D9127E"/>
    <w:rsid w:val="00D92A3B"/>
    <w:rsid w:val="00D93B7D"/>
    <w:rsid w:val="00D94E40"/>
    <w:rsid w:val="00D964A0"/>
    <w:rsid w:val="00D9737F"/>
    <w:rsid w:val="00DA0A82"/>
    <w:rsid w:val="00DB3FE0"/>
    <w:rsid w:val="00DC28F5"/>
    <w:rsid w:val="00DC2C84"/>
    <w:rsid w:val="00DC6172"/>
    <w:rsid w:val="00DD396D"/>
    <w:rsid w:val="00DD4772"/>
    <w:rsid w:val="00DE25E2"/>
    <w:rsid w:val="00DE46AC"/>
    <w:rsid w:val="00DE7BEE"/>
    <w:rsid w:val="00DF03B1"/>
    <w:rsid w:val="00DF193C"/>
    <w:rsid w:val="00DF62C7"/>
    <w:rsid w:val="00E0253B"/>
    <w:rsid w:val="00E10071"/>
    <w:rsid w:val="00E1286F"/>
    <w:rsid w:val="00E1714C"/>
    <w:rsid w:val="00E231F7"/>
    <w:rsid w:val="00E2322E"/>
    <w:rsid w:val="00E278E9"/>
    <w:rsid w:val="00E32BF3"/>
    <w:rsid w:val="00E3352D"/>
    <w:rsid w:val="00E40D13"/>
    <w:rsid w:val="00E40D51"/>
    <w:rsid w:val="00E41041"/>
    <w:rsid w:val="00E42738"/>
    <w:rsid w:val="00E44F66"/>
    <w:rsid w:val="00E57179"/>
    <w:rsid w:val="00E5736F"/>
    <w:rsid w:val="00E70C22"/>
    <w:rsid w:val="00E71DAF"/>
    <w:rsid w:val="00E721BB"/>
    <w:rsid w:val="00E7406D"/>
    <w:rsid w:val="00E75873"/>
    <w:rsid w:val="00E76FE3"/>
    <w:rsid w:val="00E81060"/>
    <w:rsid w:val="00E81081"/>
    <w:rsid w:val="00E8240F"/>
    <w:rsid w:val="00E863D2"/>
    <w:rsid w:val="00EA3249"/>
    <w:rsid w:val="00EA3E03"/>
    <w:rsid w:val="00EA491E"/>
    <w:rsid w:val="00EB3C3C"/>
    <w:rsid w:val="00EB4459"/>
    <w:rsid w:val="00EC019C"/>
    <w:rsid w:val="00EC086A"/>
    <w:rsid w:val="00EC296E"/>
    <w:rsid w:val="00EC6D85"/>
    <w:rsid w:val="00ED2573"/>
    <w:rsid w:val="00ED2A2F"/>
    <w:rsid w:val="00ED4470"/>
    <w:rsid w:val="00ED5D21"/>
    <w:rsid w:val="00ED6598"/>
    <w:rsid w:val="00EE0A96"/>
    <w:rsid w:val="00EE6CD4"/>
    <w:rsid w:val="00EE7679"/>
    <w:rsid w:val="00EE7B78"/>
    <w:rsid w:val="00EF5FC4"/>
    <w:rsid w:val="00EF656A"/>
    <w:rsid w:val="00EF77EF"/>
    <w:rsid w:val="00F00CBC"/>
    <w:rsid w:val="00F11F32"/>
    <w:rsid w:val="00F12F9F"/>
    <w:rsid w:val="00F13409"/>
    <w:rsid w:val="00F142F9"/>
    <w:rsid w:val="00F165D7"/>
    <w:rsid w:val="00F17E1B"/>
    <w:rsid w:val="00F2151C"/>
    <w:rsid w:val="00F2215F"/>
    <w:rsid w:val="00F27338"/>
    <w:rsid w:val="00F27A8A"/>
    <w:rsid w:val="00F303A3"/>
    <w:rsid w:val="00F32CE4"/>
    <w:rsid w:val="00F34D7F"/>
    <w:rsid w:val="00F34DF5"/>
    <w:rsid w:val="00F40128"/>
    <w:rsid w:val="00F40F60"/>
    <w:rsid w:val="00F43096"/>
    <w:rsid w:val="00F45D15"/>
    <w:rsid w:val="00F473A1"/>
    <w:rsid w:val="00F50ABA"/>
    <w:rsid w:val="00F54374"/>
    <w:rsid w:val="00F57C64"/>
    <w:rsid w:val="00F604E5"/>
    <w:rsid w:val="00F65089"/>
    <w:rsid w:val="00F65499"/>
    <w:rsid w:val="00F66B22"/>
    <w:rsid w:val="00F66D05"/>
    <w:rsid w:val="00F72520"/>
    <w:rsid w:val="00F74D6D"/>
    <w:rsid w:val="00F753E0"/>
    <w:rsid w:val="00F773BB"/>
    <w:rsid w:val="00F906B5"/>
    <w:rsid w:val="00F95D4A"/>
    <w:rsid w:val="00FA3AD1"/>
    <w:rsid w:val="00FA7975"/>
    <w:rsid w:val="00FA7B4D"/>
    <w:rsid w:val="00FB55D1"/>
    <w:rsid w:val="00FB6FC6"/>
    <w:rsid w:val="00FB705F"/>
    <w:rsid w:val="00FC1717"/>
    <w:rsid w:val="00FC2A39"/>
    <w:rsid w:val="00FC2BA3"/>
    <w:rsid w:val="00FC7747"/>
    <w:rsid w:val="00FD3065"/>
    <w:rsid w:val="00FD3CC7"/>
    <w:rsid w:val="00FE3A9E"/>
    <w:rsid w:val="00FF077B"/>
    <w:rsid w:val="00FF0964"/>
    <w:rsid w:val="00FF0EB3"/>
    <w:rsid w:val="00FF1BAE"/>
    <w:rsid w:val="00FF204A"/>
    <w:rsid w:val="00FF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0A2A"/>
  <w15:chartTrackingRefBased/>
  <w15:docId w15:val="{3B475912-1E28-4D52-A02B-AE37F5D3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4D0"/>
    <w:pPr>
      <w:spacing w:after="200" w:line="480" w:lineRule="auto"/>
    </w:pPr>
  </w:style>
  <w:style w:type="paragraph" w:styleId="Heading1">
    <w:name w:val="heading 1"/>
    <w:basedOn w:val="Normal"/>
    <w:next w:val="Normal"/>
    <w:link w:val="Heading1Char"/>
    <w:uiPriority w:val="9"/>
    <w:qFormat/>
    <w:rsid w:val="004C0489"/>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934"/>
    <w:rPr>
      <w:color w:val="0563C1" w:themeColor="hyperlink"/>
      <w:u w:val="single"/>
    </w:rPr>
  </w:style>
  <w:style w:type="paragraph" w:styleId="ListParagraph">
    <w:name w:val="List Paragraph"/>
    <w:basedOn w:val="Normal"/>
    <w:uiPriority w:val="34"/>
    <w:qFormat/>
    <w:rsid w:val="00617934"/>
    <w:pPr>
      <w:ind w:left="720"/>
      <w:contextualSpacing/>
    </w:pPr>
  </w:style>
  <w:style w:type="paragraph" w:styleId="Header">
    <w:name w:val="header"/>
    <w:basedOn w:val="Normal"/>
    <w:link w:val="HeaderChar"/>
    <w:uiPriority w:val="99"/>
    <w:unhideWhenUsed/>
    <w:rsid w:val="00617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934"/>
  </w:style>
  <w:style w:type="paragraph" w:styleId="Footer">
    <w:name w:val="footer"/>
    <w:basedOn w:val="Normal"/>
    <w:link w:val="FooterChar"/>
    <w:uiPriority w:val="99"/>
    <w:unhideWhenUsed/>
    <w:rsid w:val="00BD7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C63"/>
  </w:style>
  <w:style w:type="character" w:styleId="UnresolvedMention">
    <w:name w:val="Unresolved Mention"/>
    <w:basedOn w:val="DefaultParagraphFont"/>
    <w:uiPriority w:val="99"/>
    <w:semiHidden/>
    <w:unhideWhenUsed/>
    <w:rsid w:val="00F72520"/>
    <w:rPr>
      <w:color w:val="605E5C"/>
      <w:shd w:val="clear" w:color="auto" w:fill="E1DFDD"/>
    </w:rPr>
  </w:style>
  <w:style w:type="character" w:styleId="FollowedHyperlink">
    <w:name w:val="FollowedHyperlink"/>
    <w:basedOn w:val="DefaultParagraphFont"/>
    <w:uiPriority w:val="99"/>
    <w:semiHidden/>
    <w:unhideWhenUsed/>
    <w:rsid w:val="00B11FDC"/>
    <w:rPr>
      <w:color w:val="954F72" w:themeColor="followedHyperlink"/>
      <w:u w:val="single"/>
    </w:rPr>
  </w:style>
  <w:style w:type="character" w:customStyle="1" w:styleId="Heading1Char">
    <w:name w:val="Heading 1 Char"/>
    <w:basedOn w:val="DefaultParagraphFont"/>
    <w:link w:val="Heading1"/>
    <w:uiPriority w:val="9"/>
    <w:rsid w:val="004C048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25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sd.zoom.us/j/98748375556" TargetMode="External"/><Relationship Id="rId18" Type="http://schemas.openxmlformats.org/officeDocument/2006/relationships/hyperlink" Target="https://digitalcampus.swankmp.net/ucasandiego371665/login?returnUrl=%2Fucasandiego371665%2Fwatch%2F82ECEEC059D986A2%3Freferrer%3Dmarc" TargetMode="External"/><Relationship Id="rId26" Type="http://schemas.openxmlformats.org/officeDocument/2006/relationships/hyperlink" Target="https://basicneeds.ucsd.edu/" TargetMode="External"/><Relationship Id="rId39" Type="http://schemas.openxmlformats.org/officeDocument/2006/relationships/hyperlink" Target="https://raza.ucsd.edu/" TargetMode="External"/><Relationship Id="rId21" Type="http://schemas.openxmlformats.org/officeDocument/2006/relationships/hyperlink" Target="https://sociology.ucsd.edu/undergraduate/advising.html" TargetMode="External"/><Relationship Id="rId34" Type="http://schemas.openxmlformats.org/officeDocument/2006/relationships/hyperlink" Target="https://women.ucsd.edu/" TargetMode="External"/><Relationship Id="rId42" Type="http://schemas.openxmlformats.org/officeDocument/2006/relationships/hyperlink" Target="https://oasis.ucsd.edu/"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od.infobase.com/p_ViewVideo.aspx?xtid=203114" TargetMode="External"/><Relationship Id="rId29" Type="http://schemas.openxmlformats.org/officeDocument/2006/relationships/hyperlink" Target="https://sos.ucsd.edu/filing-a-report/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ellness.ucsd.edu/studenthealth/Pages/default.aspx" TargetMode="External"/><Relationship Id="rId32" Type="http://schemas.openxmlformats.org/officeDocument/2006/relationships/hyperlink" Target="https://transferstudents.ucsd.edu/" TargetMode="External"/><Relationship Id="rId37" Type="http://schemas.openxmlformats.org/officeDocument/2006/relationships/hyperlink" Target="mailto:undoc@ucsd.edu" TargetMode="External"/><Relationship Id="rId40" Type="http://schemas.openxmlformats.org/officeDocument/2006/relationships/hyperlink" Target="https://itrc.ucsd.edu/" TargetMode="External"/><Relationship Id="rId45" Type="http://schemas.openxmlformats.org/officeDocument/2006/relationships/hyperlink" Target="https://students.ucsd.edu/well-being/index.html" TargetMode="External"/><Relationship Id="rId5" Type="http://schemas.openxmlformats.org/officeDocument/2006/relationships/webSettings" Target="webSettings.xml"/><Relationship Id="rId15" Type="http://schemas.openxmlformats.org/officeDocument/2006/relationships/hyperlink" Target="https://students.ucsd.edu/academics/academic-integrity/index.html" TargetMode="External"/><Relationship Id="rId23" Type="http://schemas.openxmlformats.org/officeDocument/2006/relationships/hyperlink" Target="https://caps.ucsd.edu/make-appointment/appointments.html" TargetMode="External"/><Relationship Id="rId28" Type="http://schemas.openxmlformats.org/officeDocument/2006/relationships/hyperlink" Target="https://maps.ucsd.edu/map/Default.htm?id=1005" TargetMode="External"/><Relationship Id="rId36" Type="http://schemas.openxmlformats.org/officeDocument/2006/relationships/hyperlink" Target="https://uss.ucsd.edu/" TargetMode="External"/><Relationship Id="rId10" Type="http://schemas.openxmlformats.org/officeDocument/2006/relationships/hyperlink" Target="https://ucsd.zoom.us/j/98748375556" TargetMode="External"/><Relationship Id="rId19" Type="http://schemas.openxmlformats.org/officeDocument/2006/relationships/image" Target="media/image3.jpeg"/><Relationship Id="rId31" Type="http://schemas.openxmlformats.org/officeDocument/2006/relationships/hyperlink" Target="https://ispo.ucsd.edu/" TargetMode="External"/><Relationship Id="rId44" Type="http://schemas.openxmlformats.org/officeDocument/2006/relationships/hyperlink" Target="mailto:careercenter@ucsd.edu" TargetMode="External"/><Relationship Id="rId4" Type="http://schemas.openxmlformats.org/officeDocument/2006/relationships/settings" Target="settings.xml"/><Relationship Id="rId9" Type="http://schemas.openxmlformats.org/officeDocument/2006/relationships/hyperlink" Target="https://ucsd.zoom.us/j/98748375556" TargetMode="External"/><Relationship Id="rId14" Type="http://schemas.openxmlformats.org/officeDocument/2006/relationships/hyperlink" Target="https://blink.ucsd.edu/technology/network/connections/off-campus/VPN/" TargetMode="External"/><Relationship Id="rId22" Type="http://schemas.openxmlformats.org/officeDocument/2006/relationships/hyperlink" Target="https://osd.ucsd.edu/" TargetMode="External"/><Relationship Id="rId27" Type="http://schemas.openxmlformats.org/officeDocument/2006/relationships/hyperlink" Target="https://writinghub.ucsd.edu/" TargetMode="External"/><Relationship Id="rId30" Type="http://schemas.openxmlformats.org/officeDocument/2006/relationships/hyperlink" Target="http://care.ucsd.edu/" TargetMode="External"/><Relationship Id="rId35" Type="http://schemas.openxmlformats.org/officeDocument/2006/relationships/hyperlink" Target="http://www.thecentersd.org/" TargetMode="External"/><Relationship Id="rId43" Type="http://schemas.openxmlformats.org/officeDocument/2006/relationships/hyperlink" Target="https://career.ucsd.edu/" TargetMode="External"/><Relationship Id="rId48" Type="http://schemas.openxmlformats.org/officeDocument/2006/relationships/theme" Target="theme/theme1.xml"/><Relationship Id="rId8" Type="http://schemas.openxmlformats.org/officeDocument/2006/relationships/hyperlink" Target="mailto:capayne@ucsd.edu"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kanopy.com/en/product/12157233?vp=ucsd" TargetMode="External"/><Relationship Id="rId25" Type="http://schemas.openxmlformats.org/officeDocument/2006/relationships/hyperlink" Target="mailto:studenthealth@ucsd.edu" TargetMode="External"/><Relationship Id="rId33" Type="http://schemas.openxmlformats.org/officeDocument/2006/relationships/hyperlink" Target="https://brc.ucsd.edu/" TargetMode="External"/><Relationship Id="rId38" Type="http://schemas.openxmlformats.org/officeDocument/2006/relationships/hyperlink" Target="https://wellness.ucsd.edu/studenthealth/services/Pages/transgender-care.aspx" TargetMode="External"/><Relationship Id="rId46" Type="http://schemas.openxmlformats.org/officeDocument/2006/relationships/header" Target="header1.xml"/><Relationship Id="rId20" Type="http://schemas.openxmlformats.org/officeDocument/2006/relationships/hyperlink" Target="https://sociology.ucsd.edu/" TargetMode="External"/><Relationship Id="rId41" Type="http://schemas.openxmlformats.org/officeDocument/2006/relationships/hyperlink" Target="http://ccc.ucs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D764E-9BAA-4074-80E7-C0484478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16</Pages>
  <Words>3060</Words>
  <Characters>17445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Microsoft Office User</cp:lastModifiedBy>
  <cp:revision>101</cp:revision>
  <dcterms:created xsi:type="dcterms:W3CDTF">2024-09-17T15:34:00Z</dcterms:created>
  <dcterms:modified xsi:type="dcterms:W3CDTF">2024-09-29T19:23:00Z</dcterms:modified>
</cp:coreProperties>
</file>